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D4A96" w14:textId="6DCE0A2F" w:rsidR="00874F73" w:rsidRPr="00E17852" w:rsidRDefault="00731818">
      <w:pPr>
        <w:pStyle w:val="Title"/>
        <w:jc w:val="center"/>
        <w:rPr>
          <w:rFonts w:ascii="Arial" w:hAnsi="Arial" w:cs="Arial"/>
          <w:color w:val="365F91"/>
          <w:sz w:val="44"/>
          <w:szCs w:val="44"/>
        </w:rPr>
      </w:pPr>
      <w:r w:rsidRPr="00E17852">
        <w:rPr>
          <w:rFonts w:ascii="Arial" w:hAnsi="Arial" w:cs="Arial"/>
          <w:color w:val="365F91"/>
          <w:sz w:val="44"/>
          <w:szCs w:val="44"/>
        </w:rPr>
        <w:t xml:space="preserve">Colchester City Council – </w:t>
      </w:r>
      <w:r w:rsidR="00205DB7" w:rsidRPr="00E17852">
        <w:rPr>
          <w:rFonts w:ascii="Arial" w:hAnsi="Arial" w:cs="Arial"/>
          <w:color w:val="365F91"/>
          <w:sz w:val="44"/>
          <w:szCs w:val="44"/>
        </w:rPr>
        <w:t xml:space="preserve">New </w:t>
      </w:r>
      <w:r w:rsidRPr="00E17852">
        <w:rPr>
          <w:rFonts w:ascii="Arial" w:hAnsi="Arial" w:cs="Arial"/>
          <w:color w:val="365F91"/>
          <w:sz w:val="44"/>
          <w:szCs w:val="44"/>
        </w:rPr>
        <w:t>Local Plan Regulation 1</w:t>
      </w:r>
      <w:r w:rsidR="001434C2" w:rsidRPr="00E17852">
        <w:rPr>
          <w:rFonts w:ascii="Arial" w:hAnsi="Arial" w:cs="Arial"/>
          <w:color w:val="365F91"/>
          <w:sz w:val="44"/>
          <w:szCs w:val="44"/>
        </w:rPr>
        <w:t>9</w:t>
      </w:r>
      <w:r w:rsidRPr="00E17852">
        <w:rPr>
          <w:rFonts w:ascii="Arial" w:hAnsi="Arial" w:cs="Arial"/>
          <w:color w:val="365F91"/>
          <w:sz w:val="44"/>
          <w:szCs w:val="44"/>
        </w:rPr>
        <w:t xml:space="preserve"> Consultation Response Form</w:t>
      </w:r>
    </w:p>
    <w:p w14:paraId="7E73343B" w14:textId="41A37253" w:rsidR="00874F73" w:rsidRPr="00B35853" w:rsidRDefault="001434C2">
      <w:pPr>
        <w:pStyle w:val="Subtitle"/>
        <w:jc w:val="center"/>
        <w:rPr>
          <w:rFonts w:ascii="Arial" w:hAnsi="Arial" w:cs="Arial"/>
          <w:i w:val="0"/>
          <w:iCs w:val="0"/>
          <w:color w:val="365F91"/>
        </w:rPr>
      </w:pPr>
      <w:r w:rsidRPr="00B35853">
        <w:rPr>
          <w:rFonts w:ascii="Arial" w:hAnsi="Arial" w:cs="Arial"/>
          <w:i w:val="0"/>
          <w:iCs w:val="0"/>
          <w:color w:val="365F91"/>
        </w:rPr>
        <w:t>Submission Draft</w:t>
      </w:r>
      <w:r w:rsidR="00731818" w:rsidRPr="00B35853">
        <w:rPr>
          <w:rFonts w:ascii="Arial" w:hAnsi="Arial" w:cs="Arial"/>
          <w:i w:val="0"/>
          <w:iCs w:val="0"/>
          <w:color w:val="365F91"/>
        </w:rPr>
        <w:t xml:space="preserve"> Consultation</w:t>
      </w:r>
      <w:r w:rsidR="003509F2" w:rsidRPr="00B35853">
        <w:rPr>
          <w:rFonts w:ascii="Arial" w:hAnsi="Arial" w:cs="Arial"/>
          <w:i w:val="0"/>
          <w:iCs w:val="0"/>
          <w:color w:val="365F91"/>
        </w:rPr>
        <w:t xml:space="preserve"> </w:t>
      </w:r>
      <w:r w:rsidRPr="00B35853">
        <w:rPr>
          <w:rFonts w:ascii="Arial" w:hAnsi="Arial" w:cs="Arial"/>
          <w:i w:val="0"/>
          <w:iCs w:val="0"/>
          <w:color w:val="365F91"/>
        </w:rPr>
        <w:t>28</w:t>
      </w:r>
      <w:r w:rsidRPr="00B35853">
        <w:rPr>
          <w:rFonts w:ascii="Arial" w:hAnsi="Arial" w:cs="Arial"/>
          <w:i w:val="0"/>
          <w:iCs w:val="0"/>
          <w:color w:val="365F91"/>
          <w:vertAlign w:val="superscript"/>
        </w:rPr>
        <w:t>th</w:t>
      </w:r>
      <w:r w:rsidRPr="00B35853">
        <w:rPr>
          <w:rFonts w:ascii="Arial" w:hAnsi="Arial" w:cs="Arial"/>
          <w:i w:val="0"/>
          <w:iCs w:val="0"/>
          <w:color w:val="365F91"/>
        </w:rPr>
        <w:t xml:space="preserve"> August 2026</w:t>
      </w:r>
      <w:r w:rsidR="003509F2" w:rsidRPr="00B35853">
        <w:rPr>
          <w:rFonts w:ascii="Arial" w:hAnsi="Arial" w:cs="Arial"/>
          <w:i w:val="0"/>
          <w:iCs w:val="0"/>
          <w:color w:val="365F91"/>
        </w:rPr>
        <w:t xml:space="preserve"> </w:t>
      </w:r>
      <w:r w:rsidR="00205DB7" w:rsidRPr="00B35853">
        <w:rPr>
          <w:rFonts w:ascii="Arial" w:hAnsi="Arial" w:cs="Arial"/>
          <w:i w:val="0"/>
          <w:iCs w:val="0"/>
          <w:color w:val="365F91"/>
        </w:rPr>
        <w:t>– 1</w:t>
      </w:r>
      <w:r w:rsidRPr="00B35853">
        <w:rPr>
          <w:rFonts w:ascii="Arial" w:hAnsi="Arial" w:cs="Arial"/>
          <w:i w:val="0"/>
          <w:iCs w:val="0"/>
          <w:color w:val="365F91"/>
        </w:rPr>
        <w:t>3</w:t>
      </w:r>
      <w:r w:rsidRPr="00B35853">
        <w:rPr>
          <w:rFonts w:ascii="Arial" w:hAnsi="Arial" w:cs="Arial"/>
          <w:i w:val="0"/>
          <w:iCs w:val="0"/>
          <w:color w:val="365F91"/>
          <w:vertAlign w:val="superscript"/>
        </w:rPr>
        <w:t>th</w:t>
      </w:r>
      <w:r w:rsidRPr="00B35853">
        <w:rPr>
          <w:rFonts w:ascii="Arial" w:hAnsi="Arial" w:cs="Arial"/>
          <w:i w:val="0"/>
          <w:iCs w:val="0"/>
          <w:color w:val="365F91"/>
        </w:rPr>
        <w:t xml:space="preserve"> October</w:t>
      </w:r>
      <w:r w:rsidR="00731818" w:rsidRPr="00B35853">
        <w:rPr>
          <w:rFonts w:ascii="Arial" w:hAnsi="Arial" w:cs="Arial"/>
          <w:i w:val="0"/>
          <w:iCs w:val="0"/>
          <w:color w:val="365F91"/>
        </w:rPr>
        <w:t xml:space="preserve"> 202</w:t>
      </w:r>
      <w:r w:rsidR="00205DB7" w:rsidRPr="00B35853">
        <w:rPr>
          <w:rFonts w:ascii="Arial" w:hAnsi="Arial" w:cs="Arial"/>
          <w:i w:val="0"/>
          <w:iCs w:val="0"/>
          <w:color w:val="365F91"/>
        </w:rPr>
        <w:t>6</w:t>
      </w:r>
    </w:p>
    <w:p w14:paraId="2AA12D97" w14:textId="5CBD157C" w:rsidR="00205DB7" w:rsidRPr="00B35853" w:rsidRDefault="0017617C" w:rsidP="0050576E">
      <w:pPr>
        <w:jc w:val="both"/>
        <w:rPr>
          <w:rFonts w:ascii="Arial" w:hAnsi="Arial" w:cs="Arial"/>
          <w:lang w:val="en-GB"/>
        </w:rPr>
      </w:pPr>
      <w:r w:rsidRPr="00B35853">
        <w:rPr>
          <w:rFonts w:ascii="Arial" w:hAnsi="Arial" w:cs="Arial"/>
        </w:rPr>
        <w:t xml:space="preserve">It is strongly encouraged that you submit your comments via the online consultation portal: </w:t>
      </w:r>
      <w:hyperlink r:id="rId11" w:history="1">
        <w:r w:rsidR="00F3461A" w:rsidRPr="00A47480">
          <w:rPr>
            <w:rStyle w:val="Hyperlink"/>
            <w:rFonts w:ascii="Arial" w:hAnsi="Arial" w:cs="Arial"/>
          </w:rPr>
          <w:t>https://colchester.oc2.uk/document/83</w:t>
        </w:r>
      </w:hyperlink>
      <w:r w:rsidR="00F3461A">
        <w:rPr>
          <w:rFonts w:ascii="Arial" w:hAnsi="Arial" w:cs="Arial"/>
        </w:rPr>
        <w:t xml:space="preserve"> </w:t>
      </w:r>
      <w:r w:rsidR="00675A4E" w:rsidRPr="00B35853">
        <w:rPr>
          <w:rFonts w:ascii="Arial" w:hAnsi="Arial" w:cs="Arial"/>
        </w:rPr>
        <w:t>.</w:t>
      </w:r>
      <w:r w:rsidRPr="00B35853">
        <w:rPr>
          <w:rFonts w:ascii="Arial" w:hAnsi="Arial" w:cs="Arial"/>
        </w:rPr>
        <w:t xml:space="preserve"> This is the quickest and most efficient way to ensure your views are recorded.</w:t>
      </w:r>
    </w:p>
    <w:p w14:paraId="4056F110" w14:textId="398E06D5" w:rsidR="0017617C" w:rsidRPr="00B35853" w:rsidRDefault="0017617C" w:rsidP="0050576E">
      <w:pPr>
        <w:jc w:val="both"/>
        <w:rPr>
          <w:rFonts w:ascii="Arial" w:hAnsi="Arial" w:cs="Arial"/>
          <w:b/>
          <w:bCs/>
        </w:rPr>
      </w:pPr>
      <w:r w:rsidRPr="00B35853">
        <w:rPr>
          <w:rFonts w:ascii="Arial" w:hAnsi="Arial" w:cs="Arial"/>
        </w:rPr>
        <w:t>If you are unable to respond online, you may return this form electronically</w:t>
      </w:r>
      <w:r w:rsidR="00D551B1">
        <w:rPr>
          <w:rFonts w:ascii="Arial" w:hAnsi="Arial" w:cs="Arial"/>
        </w:rPr>
        <w:t xml:space="preserve"> via email</w:t>
      </w:r>
      <w:r w:rsidRPr="00B35853">
        <w:rPr>
          <w:rFonts w:ascii="Arial" w:hAnsi="Arial" w:cs="Arial"/>
        </w:rPr>
        <w:t xml:space="preserve"> to Local.Plan@colchester.gov.uk or by post to: </w:t>
      </w:r>
      <w:r w:rsidR="0147353B" w:rsidRPr="00B35853">
        <w:rPr>
          <w:rFonts w:ascii="Arial" w:hAnsi="Arial" w:cs="Arial"/>
        </w:rPr>
        <w:t>Planning Policy</w:t>
      </w:r>
      <w:r w:rsidR="180D134F" w:rsidRPr="00B35853">
        <w:rPr>
          <w:rFonts w:ascii="Arial" w:hAnsi="Arial" w:cs="Arial"/>
        </w:rPr>
        <w:t xml:space="preserve"> Team</w:t>
      </w:r>
      <w:r w:rsidR="0147353B" w:rsidRPr="00B35853">
        <w:rPr>
          <w:rFonts w:ascii="Arial" w:hAnsi="Arial" w:cs="Arial"/>
        </w:rPr>
        <w:t xml:space="preserve">, Colchester City Council, Rowan House, </w:t>
      </w:r>
      <w:r w:rsidR="6BDD001D" w:rsidRPr="00B35853">
        <w:rPr>
          <w:rFonts w:ascii="Arial" w:hAnsi="Arial" w:cs="Arial"/>
        </w:rPr>
        <w:t xml:space="preserve">33 </w:t>
      </w:r>
      <w:proofErr w:type="spellStart"/>
      <w:r w:rsidR="0147353B" w:rsidRPr="00B35853">
        <w:rPr>
          <w:rFonts w:ascii="Arial" w:hAnsi="Arial" w:cs="Arial"/>
        </w:rPr>
        <w:t>Sheepen</w:t>
      </w:r>
      <w:proofErr w:type="spellEnd"/>
      <w:r w:rsidR="0147353B" w:rsidRPr="00B35853">
        <w:rPr>
          <w:rFonts w:ascii="Arial" w:hAnsi="Arial" w:cs="Arial"/>
        </w:rPr>
        <w:t xml:space="preserve"> </w:t>
      </w:r>
      <w:r w:rsidR="0078A4B6" w:rsidRPr="00B35853">
        <w:rPr>
          <w:rFonts w:ascii="Arial" w:hAnsi="Arial" w:cs="Arial"/>
        </w:rPr>
        <w:t xml:space="preserve">Road, </w:t>
      </w:r>
      <w:r w:rsidR="5C37FF42" w:rsidRPr="00B35853">
        <w:rPr>
          <w:rFonts w:ascii="Arial" w:hAnsi="Arial" w:cs="Arial"/>
        </w:rPr>
        <w:t>Colchester,</w:t>
      </w:r>
      <w:r w:rsidR="370D163B" w:rsidRPr="00B35853">
        <w:rPr>
          <w:rFonts w:ascii="Arial" w:hAnsi="Arial" w:cs="Arial"/>
        </w:rPr>
        <w:t xml:space="preserve"> </w:t>
      </w:r>
      <w:r w:rsidR="5C37FF42" w:rsidRPr="00B35853">
        <w:rPr>
          <w:rFonts w:ascii="Arial" w:hAnsi="Arial" w:cs="Arial"/>
        </w:rPr>
        <w:t>CO3 3WG</w:t>
      </w:r>
      <w:r w:rsidR="235B29A8" w:rsidRPr="00B35853">
        <w:rPr>
          <w:rFonts w:ascii="Arial" w:hAnsi="Arial" w:cs="Arial"/>
        </w:rPr>
        <w:t>.</w:t>
      </w:r>
    </w:p>
    <w:p w14:paraId="1E8A2C27" w14:textId="0CA35F7C" w:rsidR="00205DB7" w:rsidRDefault="00205DB7" w:rsidP="0050576E">
      <w:pPr>
        <w:jc w:val="both"/>
        <w:rPr>
          <w:rFonts w:ascii="Arial" w:hAnsi="Arial" w:cs="Arial"/>
          <w:b/>
          <w:bCs/>
          <w:lang w:val="en-GB"/>
        </w:rPr>
      </w:pPr>
      <w:r w:rsidRPr="00B35853">
        <w:rPr>
          <w:rFonts w:ascii="Arial" w:hAnsi="Arial" w:cs="Arial"/>
          <w:b/>
          <w:bCs/>
        </w:rPr>
        <w:t>The consultation runs from </w:t>
      </w:r>
      <w:r w:rsidR="001434C2" w:rsidRPr="00B35853">
        <w:rPr>
          <w:rFonts w:ascii="Arial" w:hAnsi="Arial" w:cs="Arial"/>
          <w:b/>
          <w:bCs/>
        </w:rPr>
        <w:t>28</w:t>
      </w:r>
      <w:r w:rsidR="001434C2" w:rsidRPr="00B35853">
        <w:rPr>
          <w:rFonts w:ascii="Arial" w:hAnsi="Arial" w:cs="Arial"/>
          <w:b/>
          <w:bCs/>
          <w:vertAlign w:val="superscript"/>
        </w:rPr>
        <w:t>th</w:t>
      </w:r>
      <w:r w:rsidR="001434C2" w:rsidRPr="00B35853">
        <w:rPr>
          <w:rFonts w:ascii="Arial" w:hAnsi="Arial" w:cs="Arial"/>
          <w:b/>
          <w:bCs/>
        </w:rPr>
        <w:t xml:space="preserve"> August</w:t>
      </w:r>
      <w:r w:rsidRPr="00B35853">
        <w:rPr>
          <w:rFonts w:ascii="Arial" w:hAnsi="Arial" w:cs="Arial"/>
          <w:b/>
          <w:bCs/>
        </w:rPr>
        <w:t xml:space="preserve"> 202</w:t>
      </w:r>
      <w:r w:rsidR="001434C2" w:rsidRPr="00B35853">
        <w:rPr>
          <w:rFonts w:ascii="Arial" w:hAnsi="Arial" w:cs="Arial"/>
          <w:b/>
          <w:bCs/>
        </w:rPr>
        <w:t>6</w:t>
      </w:r>
      <w:r w:rsidRPr="00B35853">
        <w:rPr>
          <w:rFonts w:ascii="Arial" w:hAnsi="Arial" w:cs="Arial"/>
          <w:b/>
          <w:bCs/>
        </w:rPr>
        <w:t xml:space="preserve"> to </w:t>
      </w:r>
      <w:r w:rsidR="001434C2" w:rsidRPr="00B35853">
        <w:rPr>
          <w:rFonts w:ascii="Arial" w:hAnsi="Arial" w:cs="Arial"/>
          <w:b/>
          <w:bCs/>
        </w:rPr>
        <w:t>13</w:t>
      </w:r>
      <w:r w:rsidR="001434C2" w:rsidRPr="00B35853">
        <w:rPr>
          <w:rFonts w:ascii="Arial" w:hAnsi="Arial" w:cs="Arial"/>
          <w:b/>
          <w:bCs/>
          <w:vertAlign w:val="superscript"/>
        </w:rPr>
        <w:t>th</w:t>
      </w:r>
      <w:r w:rsidR="001434C2" w:rsidRPr="00B35853">
        <w:rPr>
          <w:rFonts w:ascii="Arial" w:hAnsi="Arial" w:cs="Arial"/>
          <w:b/>
          <w:bCs/>
        </w:rPr>
        <w:t xml:space="preserve"> October</w:t>
      </w:r>
      <w:r w:rsidRPr="00B35853">
        <w:rPr>
          <w:rFonts w:ascii="Arial" w:hAnsi="Arial" w:cs="Arial"/>
          <w:b/>
          <w:bCs/>
        </w:rPr>
        <w:t xml:space="preserve"> 2026.</w:t>
      </w:r>
      <w:r w:rsidRPr="00B35853">
        <w:rPr>
          <w:rFonts w:ascii="Arial" w:hAnsi="Arial" w:cs="Arial"/>
          <w:b/>
          <w:bCs/>
          <w:lang w:val="en-GB"/>
        </w:rPr>
        <w:t xml:space="preserve">  </w:t>
      </w:r>
      <w:r w:rsidRPr="00B35853">
        <w:rPr>
          <w:rFonts w:ascii="Arial" w:hAnsi="Arial" w:cs="Arial"/>
          <w:lang w:val="en-GB"/>
        </w:rPr>
        <w:t xml:space="preserve">Representations must be received by the council no later than </w:t>
      </w:r>
      <w:r w:rsidR="001434C2" w:rsidRPr="00B35853">
        <w:rPr>
          <w:rFonts w:ascii="Arial" w:hAnsi="Arial" w:cs="Arial"/>
          <w:lang w:val="en-GB"/>
        </w:rPr>
        <w:t>4</w:t>
      </w:r>
      <w:r w:rsidR="009E756A" w:rsidRPr="00B35853">
        <w:rPr>
          <w:rFonts w:ascii="Arial" w:hAnsi="Arial" w:cs="Arial"/>
          <w:lang w:val="en-GB"/>
        </w:rPr>
        <w:t xml:space="preserve">pm on </w:t>
      </w:r>
      <w:r w:rsidRPr="00B35853">
        <w:rPr>
          <w:rFonts w:ascii="Arial" w:hAnsi="Arial" w:cs="Arial"/>
          <w:lang w:val="en-GB"/>
        </w:rPr>
        <w:t>1</w:t>
      </w:r>
      <w:r w:rsidR="001434C2" w:rsidRPr="00B35853">
        <w:rPr>
          <w:rFonts w:ascii="Arial" w:hAnsi="Arial" w:cs="Arial"/>
          <w:lang w:val="en-GB"/>
        </w:rPr>
        <w:t>3</w:t>
      </w:r>
      <w:r w:rsidR="001434C2" w:rsidRPr="00B35853">
        <w:rPr>
          <w:rFonts w:ascii="Arial" w:hAnsi="Arial" w:cs="Arial"/>
          <w:vertAlign w:val="superscript"/>
          <w:lang w:val="en-GB"/>
        </w:rPr>
        <w:t>th</w:t>
      </w:r>
      <w:r w:rsidR="001434C2" w:rsidRPr="00B35853">
        <w:rPr>
          <w:rFonts w:ascii="Arial" w:hAnsi="Arial" w:cs="Arial"/>
          <w:lang w:val="en-GB"/>
        </w:rPr>
        <w:t xml:space="preserve"> October</w:t>
      </w:r>
      <w:r w:rsidRPr="00B35853">
        <w:rPr>
          <w:rFonts w:ascii="Arial" w:hAnsi="Arial" w:cs="Arial"/>
          <w:lang w:val="en-GB"/>
        </w:rPr>
        <w:t xml:space="preserve"> 2026 and any received after this date may not be considered</w:t>
      </w:r>
      <w:r w:rsidRPr="00B35853">
        <w:rPr>
          <w:rFonts w:ascii="Arial" w:hAnsi="Arial" w:cs="Arial"/>
          <w:b/>
          <w:bCs/>
          <w:lang w:val="en-GB"/>
        </w:rPr>
        <w:t>.</w:t>
      </w:r>
    </w:p>
    <w:p w14:paraId="01C8C5CA" w14:textId="5B6D2337" w:rsidR="00AD70C4" w:rsidRPr="00AD70C4" w:rsidRDefault="00AD70C4" w:rsidP="00E17852">
      <w:pPr>
        <w:spacing w:after="0"/>
        <w:contextualSpacing/>
        <w:jc w:val="both"/>
        <w:rPr>
          <w:rFonts w:ascii="Arial" w:hAnsi="Arial" w:cs="Arial"/>
          <w:lang w:val="en-GB"/>
        </w:rPr>
      </w:pPr>
      <w:r w:rsidRPr="00151554">
        <w:rPr>
          <w:rFonts w:ascii="Arial" w:hAnsi="Arial" w:cs="Arial"/>
          <w:b/>
          <w:bCs/>
          <w:lang w:val="en-GB"/>
        </w:rPr>
        <w:t xml:space="preserve">Before completing the form, please </w:t>
      </w:r>
      <w:r w:rsidR="00415E5F" w:rsidRPr="00151554">
        <w:rPr>
          <w:rFonts w:ascii="Arial" w:hAnsi="Arial" w:cs="Arial"/>
          <w:b/>
          <w:bCs/>
          <w:lang w:val="en-GB"/>
        </w:rPr>
        <w:t>review the guidance document</w:t>
      </w:r>
      <w:r w:rsidR="00415E5F">
        <w:rPr>
          <w:rFonts w:ascii="Arial" w:hAnsi="Arial" w:cs="Arial"/>
          <w:lang w:val="en-GB"/>
        </w:rPr>
        <w:t xml:space="preserve"> </w:t>
      </w:r>
      <w:r w:rsidR="00415E5F" w:rsidRPr="00151554">
        <w:rPr>
          <w:rFonts w:ascii="Arial" w:hAnsi="Arial" w:cs="Arial"/>
          <w:b/>
          <w:bCs/>
          <w:lang w:val="en-GB"/>
        </w:rPr>
        <w:t>at the end of the form</w:t>
      </w:r>
      <w:r w:rsidR="00415E5F">
        <w:rPr>
          <w:rFonts w:ascii="Arial" w:hAnsi="Arial" w:cs="Arial"/>
          <w:lang w:val="en-GB"/>
        </w:rPr>
        <w:t xml:space="preserve"> for guidance on submitting a Regulation 19 consultation representation.</w:t>
      </w:r>
      <w:r w:rsidR="005D528D">
        <w:rPr>
          <w:rFonts w:ascii="Arial" w:hAnsi="Arial" w:cs="Arial"/>
          <w:lang w:val="en-GB"/>
        </w:rPr>
        <w:t xml:space="preserve"> Further information is also available online at </w:t>
      </w:r>
      <w:hyperlink r:id="rId12" w:history="1">
        <w:r w:rsidR="005D528D" w:rsidRPr="00A47480">
          <w:rPr>
            <w:rStyle w:val="Hyperlink"/>
            <w:rFonts w:ascii="Arial" w:hAnsi="Arial" w:cs="Arial"/>
            <w:lang w:val="en-GB"/>
          </w:rPr>
          <w:t>https://www.new.colchester.gov.uk/colchester-local-plan/new-local-plan/engagement-and-consultation</w:t>
        </w:r>
      </w:hyperlink>
      <w:r w:rsidR="005D528D">
        <w:rPr>
          <w:rFonts w:ascii="Arial" w:hAnsi="Arial" w:cs="Arial"/>
          <w:lang w:val="en-GB"/>
        </w:rPr>
        <w:t xml:space="preserve"> </w:t>
      </w:r>
    </w:p>
    <w:p w14:paraId="24A7B02D" w14:textId="50B69CE4" w:rsidR="00874F73" w:rsidRPr="00B35853" w:rsidRDefault="00731818" w:rsidP="00E17852">
      <w:pPr>
        <w:pStyle w:val="Heading1"/>
        <w:contextualSpacing/>
        <w:jc w:val="both"/>
        <w:rPr>
          <w:rFonts w:ascii="Arial" w:hAnsi="Arial" w:cs="Arial"/>
          <w:sz w:val="32"/>
          <w:szCs w:val="32"/>
        </w:rPr>
      </w:pPr>
      <w:r w:rsidRPr="00B35853">
        <w:rPr>
          <w:rFonts w:ascii="Arial" w:hAnsi="Arial" w:cs="Arial"/>
          <w:sz w:val="32"/>
          <w:szCs w:val="32"/>
        </w:rPr>
        <w:t xml:space="preserve">Personal </w:t>
      </w:r>
      <w:r w:rsidRPr="00B35853">
        <w:rPr>
          <w:rFonts w:ascii="Arial" w:hAnsi="Arial" w:cs="Arial"/>
          <w:color w:val="365F91"/>
          <w:sz w:val="32"/>
          <w:szCs w:val="32"/>
        </w:rPr>
        <w:t>Details</w:t>
      </w:r>
      <w:r w:rsidRPr="00B35853">
        <w:rPr>
          <w:rFonts w:ascii="Arial" w:hAnsi="Arial" w:cs="Arial"/>
          <w:sz w:val="32"/>
          <w:szCs w:val="32"/>
        </w:rPr>
        <w:t xml:space="preserve"> (Required)</w:t>
      </w:r>
    </w:p>
    <w:p w14:paraId="6A00AD82" w14:textId="748539CF" w:rsidR="00205DB7" w:rsidRPr="00B35853" w:rsidRDefault="00205DB7" w:rsidP="0050576E">
      <w:pPr>
        <w:jc w:val="both"/>
        <w:rPr>
          <w:rFonts w:ascii="Arial" w:hAnsi="Arial" w:cs="Arial"/>
          <w:lang w:val="en-GB"/>
        </w:rPr>
      </w:pPr>
      <w:r w:rsidRPr="00B35853">
        <w:rPr>
          <w:rFonts w:ascii="Arial" w:hAnsi="Arial" w:cs="Arial"/>
        </w:rPr>
        <w:t>Please note that it is not possible for representations to be considered anonymously. Representations will be published on the Council</w:t>
      </w:r>
      <w:r w:rsidR="001434C2" w:rsidRPr="00B35853">
        <w:rPr>
          <w:rFonts w:ascii="Arial" w:hAnsi="Arial" w:cs="Arial"/>
        </w:rPr>
        <w:t>’s</w:t>
      </w:r>
      <w:r w:rsidRPr="00B35853">
        <w:rPr>
          <w:rFonts w:ascii="Arial" w:hAnsi="Arial" w:cs="Arial"/>
        </w:rPr>
        <w:t> website and engagement website. Address and contact details will be removed from published responses. </w:t>
      </w:r>
      <w:r w:rsidRPr="00B35853">
        <w:rPr>
          <w:rFonts w:ascii="Arial" w:hAnsi="Arial" w:cs="Arial"/>
          <w:lang w:val="en-GB"/>
        </w:rPr>
        <w:t> </w:t>
      </w:r>
    </w:p>
    <w:p w14:paraId="3CB05AAF" w14:textId="07EAE85E" w:rsidR="009F6566" w:rsidRPr="00B35853" w:rsidRDefault="009F6566" w:rsidP="0050576E">
      <w:pPr>
        <w:jc w:val="both"/>
        <w:rPr>
          <w:rFonts w:ascii="Arial" w:hAnsi="Arial" w:cs="Arial"/>
          <w:lang w:val="en-GB"/>
        </w:rPr>
      </w:pPr>
      <w:r w:rsidRPr="00B35853">
        <w:rPr>
          <w:rFonts w:ascii="Arial" w:hAnsi="Arial" w:cs="Arial"/>
        </w:rPr>
        <w:t>Any personal information you supply will be processed in accordance with the UK General Data Protection Regulation (UK GDPR) and the Data Protection Act 2018. Your details will only be used for the purpose of this consultation and to keep you informed about the Local Plan Review if you consent. They will not be shared with third parties except as required by law.</w:t>
      </w:r>
    </w:p>
    <w:p w14:paraId="370D48D1" w14:textId="77777777" w:rsidR="00205DB7" w:rsidRPr="00B35853" w:rsidRDefault="00205DB7" w:rsidP="0050576E">
      <w:pPr>
        <w:jc w:val="both"/>
        <w:rPr>
          <w:rFonts w:ascii="Arial" w:hAnsi="Arial" w:cs="Arial"/>
          <w:lang w:val="en-GB"/>
        </w:rPr>
      </w:pPr>
      <w:r w:rsidRPr="00B35853">
        <w:rPr>
          <w:rFonts w:ascii="Arial" w:hAnsi="Arial" w:cs="Arial"/>
        </w:rPr>
        <w:t>The Councils reserve the right not to publish or </w:t>
      </w:r>
      <w:proofErr w:type="gramStart"/>
      <w:r w:rsidRPr="00B35853">
        <w:rPr>
          <w:rFonts w:ascii="Arial" w:hAnsi="Arial" w:cs="Arial"/>
        </w:rPr>
        <w:t>take into account</w:t>
      </w:r>
      <w:proofErr w:type="gramEnd"/>
      <w:r w:rsidRPr="00B35853">
        <w:rPr>
          <w:rFonts w:ascii="Arial" w:hAnsi="Arial" w:cs="Arial"/>
        </w:rPr>
        <w:t> any representations which it considers offensive or defamatory.</w:t>
      </w:r>
      <w:r w:rsidRPr="00B35853">
        <w:rPr>
          <w:rFonts w:ascii="Arial" w:hAnsi="Arial" w:cs="Arial"/>
          <w:lang w:val="en-GB"/>
        </w:rPr>
        <w:t> </w:t>
      </w:r>
    </w:p>
    <w:p w14:paraId="13AF45AE" w14:textId="5C812A65" w:rsidR="00205DB7" w:rsidRPr="00B35853" w:rsidRDefault="00205DB7" w:rsidP="0050576E">
      <w:pPr>
        <w:jc w:val="both"/>
        <w:rPr>
          <w:rFonts w:ascii="Arial" w:hAnsi="Arial" w:cs="Arial"/>
          <w:lang w:val="en-GB"/>
        </w:rPr>
      </w:pPr>
      <w:r w:rsidRPr="00B35853">
        <w:rPr>
          <w:rFonts w:ascii="Arial" w:hAnsi="Arial" w:cs="Arial"/>
        </w:rPr>
        <w:t>Please supply an email address if you have one as it will allow us to contact you electronically</w:t>
      </w:r>
      <w:r w:rsidR="000F4034" w:rsidRPr="00B35853">
        <w:rPr>
          <w:rFonts w:ascii="Arial" w:hAnsi="Arial" w:cs="Arial"/>
        </w:rPr>
        <w:t xml:space="preserve"> regarding your representation</w:t>
      </w:r>
      <w:r w:rsidR="009F6566" w:rsidRPr="00B35853">
        <w:rPr>
          <w:rFonts w:ascii="Arial" w:hAnsi="Arial" w:cs="Arial"/>
        </w:rPr>
        <w:t>.</w:t>
      </w:r>
    </w:p>
    <w:p w14:paraId="4610F030" w14:textId="77777777" w:rsidR="00205DB7" w:rsidRPr="00B35853" w:rsidRDefault="00205DB7" w:rsidP="0050576E">
      <w:pPr>
        <w:jc w:val="both"/>
        <w:rPr>
          <w:rFonts w:ascii="Arial" w:hAnsi="Arial" w:cs="Arial"/>
          <w:lang w:val="en-GB"/>
        </w:rPr>
      </w:pPr>
      <w:r w:rsidRPr="00B35853">
        <w:rPr>
          <w:rFonts w:ascii="Arial" w:hAnsi="Arial" w:cs="Arial"/>
        </w:rPr>
        <w:t>If an agent or consultant has been engaged to act on your </w:t>
      </w:r>
      <w:proofErr w:type="gramStart"/>
      <w:r w:rsidRPr="00B35853">
        <w:rPr>
          <w:rFonts w:ascii="Arial" w:hAnsi="Arial" w:cs="Arial"/>
        </w:rPr>
        <w:t>behalf</w:t>
      </w:r>
      <w:proofErr w:type="gramEnd"/>
      <w:r w:rsidRPr="00B35853">
        <w:rPr>
          <w:rFonts w:ascii="Arial" w:hAnsi="Arial" w:cs="Arial"/>
        </w:rPr>
        <w:t> please fill in both sets of details in full. Correspondence will be sent to the agent. </w:t>
      </w:r>
      <w:r w:rsidRPr="00B35853">
        <w:rPr>
          <w:rFonts w:ascii="Arial" w:hAnsi="Arial" w:cs="Arial"/>
          <w:lang w:val="en-GB"/>
        </w:rPr>
        <w:t> </w:t>
      </w:r>
    </w:p>
    <w:p w14:paraId="12DB4253" w14:textId="77777777" w:rsidR="00205DB7" w:rsidRPr="00B35853" w:rsidRDefault="00205DB7" w:rsidP="0050576E">
      <w:pPr>
        <w:jc w:val="both"/>
        <w:rPr>
          <w:rFonts w:ascii="Arial" w:hAnsi="Arial" w:cs="Arial"/>
          <w:lang w:val="en-GB"/>
        </w:rPr>
      </w:pPr>
      <w:r w:rsidRPr="00B35853">
        <w:rPr>
          <w:rFonts w:ascii="Arial" w:hAnsi="Arial" w:cs="Arial"/>
        </w:rPr>
        <w:lastRenderedPageBreak/>
        <w:t>Please use a separate form where possible, for each comment. You only need to send each comment once to one of the </w:t>
      </w:r>
      <w:proofErr w:type="gramStart"/>
      <w:r w:rsidRPr="00B35853">
        <w:rPr>
          <w:rFonts w:ascii="Arial" w:hAnsi="Arial" w:cs="Arial"/>
        </w:rPr>
        <w:t>email</w:t>
      </w:r>
      <w:proofErr w:type="gramEnd"/>
      <w:r w:rsidRPr="00B35853">
        <w:rPr>
          <w:rFonts w:ascii="Arial" w:hAnsi="Arial" w:cs="Arial"/>
        </w:rPr>
        <w:t>/ postal addresses. You do not need to complete and return this form if you have completed a response using the online engagement website.</w:t>
      </w:r>
      <w:r w:rsidRPr="00B35853">
        <w:rPr>
          <w:rFonts w:ascii="Arial" w:hAnsi="Arial" w:cs="Arial"/>
          <w:lang w:val="en-GB"/>
        </w:rPr>
        <w:t> </w:t>
      </w:r>
    </w:p>
    <w:tbl>
      <w:tblPr>
        <w:tblStyle w:val="TableGrid"/>
        <w:tblW w:w="9253" w:type="dxa"/>
        <w:jc w:val="center"/>
        <w:tblLook w:val="04A0" w:firstRow="1" w:lastRow="0" w:firstColumn="1" w:lastColumn="0" w:noHBand="0" w:noVBand="1"/>
      </w:tblPr>
      <w:tblGrid>
        <w:gridCol w:w="3441"/>
        <w:gridCol w:w="5812"/>
      </w:tblGrid>
      <w:tr w:rsidR="00874F73" w:rsidRPr="00B35853" w14:paraId="4755228B" w14:textId="77777777" w:rsidTr="0050576E">
        <w:trPr>
          <w:jc w:val="center"/>
        </w:trPr>
        <w:tc>
          <w:tcPr>
            <w:tcW w:w="3441" w:type="dxa"/>
          </w:tcPr>
          <w:p w14:paraId="501E61D3" w14:textId="77777777" w:rsidR="00874F73" w:rsidRPr="00B35853" w:rsidRDefault="00731818">
            <w:pPr>
              <w:rPr>
                <w:rFonts w:ascii="Arial" w:hAnsi="Arial" w:cs="Arial"/>
                <w:b/>
              </w:rPr>
            </w:pPr>
            <w:r w:rsidRPr="00B35853">
              <w:rPr>
                <w:rFonts w:ascii="Arial" w:hAnsi="Arial" w:cs="Arial"/>
                <w:b/>
              </w:rPr>
              <w:t>Full Name</w:t>
            </w:r>
          </w:p>
        </w:tc>
        <w:tc>
          <w:tcPr>
            <w:tcW w:w="5812" w:type="dxa"/>
          </w:tcPr>
          <w:p w14:paraId="389BAD53" w14:textId="586C5103" w:rsidR="00874F73" w:rsidRPr="00B35853" w:rsidRDefault="00874F73">
            <w:pPr>
              <w:rPr>
                <w:rFonts w:ascii="Arial" w:hAnsi="Arial" w:cs="Arial"/>
              </w:rPr>
            </w:pPr>
          </w:p>
        </w:tc>
      </w:tr>
      <w:tr w:rsidR="00874F73" w:rsidRPr="00B35853" w14:paraId="69BD7958" w14:textId="77777777" w:rsidTr="0050576E">
        <w:trPr>
          <w:jc w:val="center"/>
        </w:trPr>
        <w:tc>
          <w:tcPr>
            <w:tcW w:w="3441" w:type="dxa"/>
          </w:tcPr>
          <w:p w14:paraId="281AFCB9" w14:textId="77777777" w:rsidR="00874F73" w:rsidRPr="00B35853" w:rsidRDefault="00731818">
            <w:pPr>
              <w:rPr>
                <w:rFonts w:ascii="Arial" w:hAnsi="Arial" w:cs="Arial"/>
                <w:b/>
              </w:rPr>
            </w:pPr>
            <w:proofErr w:type="spellStart"/>
            <w:r w:rsidRPr="00B35853">
              <w:rPr>
                <w:rFonts w:ascii="Arial" w:hAnsi="Arial" w:cs="Arial"/>
                <w:b/>
              </w:rPr>
              <w:t>Organisation</w:t>
            </w:r>
            <w:proofErr w:type="spellEnd"/>
            <w:r w:rsidRPr="00B35853">
              <w:rPr>
                <w:rFonts w:ascii="Arial" w:hAnsi="Arial" w:cs="Arial"/>
                <w:b/>
              </w:rPr>
              <w:t xml:space="preserve"> (if applicable)</w:t>
            </w:r>
          </w:p>
        </w:tc>
        <w:tc>
          <w:tcPr>
            <w:tcW w:w="5812" w:type="dxa"/>
          </w:tcPr>
          <w:p w14:paraId="2E5E10F6" w14:textId="4E6CCC96" w:rsidR="00874F73" w:rsidRPr="00B35853" w:rsidRDefault="00874F73">
            <w:pPr>
              <w:rPr>
                <w:rFonts w:ascii="Arial" w:hAnsi="Arial" w:cs="Arial"/>
              </w:rPr>
            </w:pPr>
          </w:p>
        </w:tc>
      </w:tr>
      <w:tr w:rsidR="00874F73" w:rsidRPr="00B35853" w14:paraId="030B5221" w14:textId="77777777" w:rsidTr="0050576E">
        <w:trPr>
          <w:jc w:val="center"/>
        </w:trPr>
        <w:tc>
          <w:tcPr>
            <w:tcW w:w="3441" w:type="dxa"/>
          </w:tcPr>
          <w:p w14:paraId="5D1856E2" w14:textId="77777777" w:rsidR="00874F73" w:rsidRPr="00B35853" w:rsidRDefault="00731818">
            <w:pPr>
              <w:rPr>
                <w:rFonts w:ascii="Arial" w:hAnsi="Arial" w:cs="Arial"/>
                <w:b/>
              </w:rPr>
            </w:pPr>
            <w:r w:rsidRPr="00B35853">
              <w:rPr>
                <w:rFonts w:ascii="Arial" w:hAnsi="Arial" w:cs="Arial"/>
                <w:b/>
              </w:rPr>
              <w:t>Address</w:t>
            </w:r>
          </w:p>
          <w:p w14:paraId="24E505DA" w14:textId="77777777" w:rsidR="000F4034" w:rsidRPr="00B35853" w:rsidRDefault="000F4034">
            <w:pPr>
              <w:rPr>
                <w:rFonts w:ascii="Arial" w:hAnsi="Arial" w:cs="Arial"/>
                <w:b/>
              </w:rPr>
            </w:pPr>
          </w:p>
        </w:tc>
        <w:tc>
          <w:tcPr>
            <w:tcW w:w="5812" w:type="dxa"/>
          </w:tcPr>
          <w:p w14:paraId="011E50B8" w14:textId="3EF170EE" w:rsidR="00874F73" w:rsidRPr="00B35853" w:rsidRDefault="00874F73">
            <w:pPr>
              <w:rPr>
                <w:rFonts w:ascii="Arial" w:hAnsi="Arial" w:cs="Arial"/>
              </w:rPr>
            </w:pPr>
          </w:p>
        </w:tc>
      </w:tr>
      <w:tr w:rsidR="00874F73" w:rsidRPr="00B35853" w14:paraId="07739509" w14:textId="77777777" w:rsidTr="0050576E">
        <w:trPr>
          <w:jc w:val="center"/>
        </w:trPr>
        <w:tc>
          <w:tcPr>
            <w:tcW w:w="3441" w:type="dxa"/>
          </w:tcPr>
          <w:p w14:paraId="645A60B4" w14:textId="77777777" w:rsidR="00874F73" w:rsidRPr="00B35853" w:rsidRDefault="00731818">
            <w:pPr>
              <w:rPr>
                <w:rFonts w:ascii="Arial" w:hAnsi="Arial" w:cs="Arial"/>
                <w:b/>
              </w:rPr>
            </w:pPr>
            <w:r w:rsidRPr="00B35853">
              <w:rPr>
                <w:rFonts w:ascii="Arial" w:hAnsi="Arial" w:cs="Arial"/>
                <w:b/>
              </w:rPr>
              <w:t>Postcode</w:t>
            </w:r>
          </w:p>
        </w:tc>
        <w:tc>
          <w:tcPr>
            <w:tcW w:w="5812" w:type="dxa"/>
          </w:tcPr>
          <w:p w14:paraId="7A3CBEE0" w14:textId="4F863D84" w:rsidR="00874F73" w:rsidRPr="00B35853" w:rsidRDefault="00874F73">
            <w:pPr>
              <w:rPr>
                <w:rFonts w:ascii="Arial" w:hAnsi="Arial" w:cs="Arial"/>
              </w:rPr>
            </w:pPr>
          </w:p>
        </w:tc>
      </w:tr>
      <w:tr w:rsidR="00874F73" w:rsidRPr="00B35853" w14:paraId="26FA947D" w14:textId="77777777" w:rsidTr="0050576E">
        <w:trPr>
          <w:jc w:val="center"/>
        </w:trPr>
        <w:tc>
          <w:tcPr>
            <w:tcW w:w="3441" w:type="dxa"/>
          </w:tcPr>
          <w:p w14:paraId="78291EE8" w14:textId="77777777" w:rsidR="00874F73" w:rsidRPr="00B35853" w:rsidRDefault="00731818">
            <w:pPr>
              <w:rPr>
                <w:rFonts w:ascii="Arial" w:hAnsi="Arial" w:cs="Arial"/>
                <w:b/>
              </w:rPr>
            </w:pPr>
            <w:r w:rsidRPr="00B35853">
              <w:rPr>
                <w:rFonts w:ascii="Arial" w:hAnsi="Arial" w:cs="Arial"/>
                <w:b/>
              </w:rPr>
              <w:t>Email</w:t>
            </w:r>
          </w:p>
        </w:tc>
        <w:tc>
          <w:tcPr>
            <w:tcW w:w="5812" w:type="dxa"/>
          </w:tcPr>
          <w:p w14:paraId="5C93A3AA" w14:textId="256606C4" w:rsidR="00874F73" w:rsidRPr="00B35853" w:rsidRDefault="00874F73">
            <w:pPr>
              <w:rPr>
                <w:rFonts w:ascii="Arial" w:hAnsi="Arial" w:cs="Arial"/>
              </w:rPr>
            </w:pPr>
          </w:p>
        </w:tc>
      </w:tr>
      <w:tr w:rsidR="00874F73" w:rsidRPr="00B35853" w14:paraId="70CDD36D" w14:textId="77777777" w:rsidTr="00F20EB0">
        <w:trPr>
          <w:trHeight w:val="58"/>
          <w:jc w:val="center"/>
        </w:trPr>
        <w:tc>
          <w:tcPr>
            <w:tcW w:w="3441" w:type="dxa"/>
          </w:tcPr>
          <w:p w14:paraId="761F502E" w14:textId="77777777" w:rsidR="00874F73" w:rsidRPr="00B35853" w:rsidRDefault="00731818">
            <w:pPr>
              <w:rPr>
                <w:rFonts w:ascii="Arial" w:hAnsi="Arial" w:cs="Arial"/>
                <w:b/>
              </w:rPr>
            </w:pPr>
            <w:r w:rsidRPr="00B35853">
              <w:rPr>
                <w:rFonts w:ascii="Arial" w:hAnsi="Arial" w:cs="Arial"/>
                <w:b/>
              </w:rPr>
              <w:t>Phone (optional)</w:t>
            </w:r>
          </w:p>
        </w:tc>
        <w:tc>
          <w:tcPr>
            <w:tcW w:w="5812" w:type="dxa"/>
          </w:tcPr>
          <w:p w14:paraId="2A53ED92" w14:textId="6D7B11C8" w:rsidR="00874F73" w:rsidRPr="00B35853" w:rsidRDefault="00874F73">
            <w:pPr>
              <w:rPr>
                <w:rFonts w:ascii="Arial" w:hAnsi="Arial" w:cs="Arial"/>
              </w:rPr>
            </w:pPr>
          </w:p>
        </w:tc>
      </w:tr>
    </w:tbl>
    <w:p w14:paraId="68A6BB6B" w14:textId="77777777" w:rsidR="00EF78C5" w:rsidRDefault="00EF78C5" w:rsidP="00EF78C5">
      <w:pPr>
        <w:spacing w:after="0"/>
        <w:rPr>
          <w:rFonts w:ascii="Arial" w:hAnsi="Arial" w:cs="Arial"/>
          <w:b/>
          <w:bCs/>
        </w:rPr>
      </w:pPr>
    </w:p>
    <w:p w14:paraId="7EBFEBFA" w14:textId="72C41D58" w:rsidR="000F4034" w:rsidRPr="00B35853" w:rsidRDefault="00731818" w:rsidP="00EF78C5">
      <w:pPr>
        <w:spacing w:after="120"/>
        <w:rPr>
          <w:rFonts w:ascii="Arial" w:hAnsi="Arial" w:cs="Arial"/>
        </w:rPr>
      </w:pPr>
      <w:r w:rsidRPr="00B35853">
        <w:rPr>
          <w:rFonts w:ascii="Arial" w:hAnsi="Arial" w:cs="Arial"/>
          <w:b/>
          <w:bCs/>
        </w:rPr>
        <w:t>I</w:t>
      </w:r>
      <w:r w:rsidRPr="00B35853">
        <w:rPr>
          <w:rFonts w:ascii="Arial" w:hAnsi="Arial" w:cs="Arial"/>
        </w:rPr>
        <w:t xml:space="preserve"> </w:t>
      </w:r>
      <w:r w:rsidRPr="00B35853">
        <w:rPr>
          <w:rFonts w:ascii="Arial" w:hAnsi="Arial" w:cs="Arial"/>
          <w:b/>
          <w:bCs/>
        </w:rPr>
        <w:t>am responding as:</w:t>
      </w:r>
      <w:r w:rsidR="000F4034" w:rsidRPr="00B35853">
        <w:rPr>
          <w:rFonts w:ascii="Arial" w:hAnsi="Arial" w:cs="Arial"/>
        </w:rPr>
        <w:t xml:space="preserve">      </w:t>
      </w:r>
      <w:r w:rsidRPr="00B35853">
        <w:rPr>
          <w:rFonts w:ascii="Segoe UI Symbol" w:hAnsi="Segoe UI Symbol" w:cs="Segoe UI Symbol"/>
        </w:rPr>
        <w:t>☐</w:t>
      </w:r>
      <w:r w:rsidRPr="00B35853">
        <w:rPr>
          <w:rFonts w:ascii="Arial" w:hAnsi="Arial" w:cs="Arial"/>
        </w:rPr>
        <w:t xml:space="preserve"> An individual</w:t>
      </w:r>
      <w:r w:rsidR="000F4034" w:rsidRPr="00B35853">
        <w:rPr>
          <w:rFonts w:ascii="Arial" w:hAnsi="Arial" w:cs="Arial"/>
        </w:rPr>
        <w:t xml:space="preserve">     </w:t>
      </w:r>
      <w:r w:rsidRPr="00B35853">
        <w:rPr>
          <w:rFonts w:ascii="Segoe UI Symbol" w:hAnsi="Segoe UI Symbol" w:cs="Segoe UI Symbol"/>
        </w:rPr>
        <w:t>☐</w:t>
      </w:r>
      <w:r w:rsidRPr="00B35853">
        <w:rPr>
          <w:rFonts w:ascii="Arial" w:hAnsi="Arial" w:cs="Arial"/>
        </w:rPr>
        <w:t xml:space="preserve"> On behalf of an </w:t>
      </w:r>
      <w:proofErr w:type="spellStart"/>
      <w:r w:rsidR="000F4034" w:rsidRPr="00B35853">
        <w:rPr>
          <w:rFonts w:ascii="Arial" w:hAnsi="Arial" w:cs="Arial"/>
        </w:rPr>
        <w:t>organi</w:t>
      </w:r>
      <w:r w:rsidR="0073088E" w:rsidRPr="00B35853">
        <w:rPr>
          <w:rFonts w:ascii="Arial" w:hAnsi="Arial" w:cs="Arial"/>
        </w:rPr>
        <w:t>s</w:t>
      </w:r>
      <w:r w:rsidR="000F4034" w:rsidRPr="00B35853">
        <w:rPr>
          <w:rFonts w:ascii="Arial" w:hAnsi="Arial" w:cs="Arial"/>
        </w:rPr>
        <w:t>ation</w:t>
      </w:r>
      <w:proofErr w:type="spellEnd"/>
      <w:r w:rsidR="000F4034" w:rsidRPr="00B35853">
        <w:rPr>
          <w:rFonts w:ascii="Arial" w:hAnsi="Arial" w:cs="Arial"/>
        </w:rPr>
        <w:t xml:space="preserve"> </w:t>
      </w:r>
    </w:p>
    <w:p w14:paraId="6D995AFA" w14:textId="518C0C55" w:rsidR="000F4034" w:rsidRPr="00B35853" w:rsidRDefault="000F4034" w:rsidP="00EF78C5">
      <w:pPr>
        <w:pStyle w:val="ListBullet"/>
        <w:numPr>
          <w:ilvl w:val="0"/>
          <w:numId w:val="0"/>
        </w:numPr>
        <w:spacing w:after="120"/>
        <w:ind w:left="360" w:hanging="360"/>
        <w:contextualSpacing w:val="0"/>
        <w:rPr>
          <w:rFonts w:ascii="Arial" w:hAnsi="Arial" w:cs="Arial"/>
          <w:b/>
          <w:bCs/>
        </w:rPr>
      </w:pPr>
      <w:proofErr w:type="gramStart"/>
      <w:r w:rsidRPr="00B35853">
        <w:rPr>
          <w:rFonts w:ascii="Arial" w:hAnsi="Arial" w:cs="Arial"/>
          <w:b/>
          <w:bCs/>
        </w:rPr>
        <w:t>Agents</w:t>
      </w:r>
      <w:proofErr w:type="gramEnd"/>
      <w:r w:rsidRPr="00B35853">
        <w:rPr>
          <w:rFonts w:ascii="Arial" w:hAnsi="Arial" w:cs="Arial"/>
          <w:b/>
          <w:bCs/>
        </w:rPr>
        <w:t xml:space="preserve"> details if applicable:</w:t>
      </w:r>
    </w:p>
    <w:tbl>
      <w:tblPr>
        <w:tblStyle w:val="TableGrid"/>
        <w:tblW w:w="9214" w:type="dxa"/>
        <w:jc w:val="center"/>
        <w:tblLook w:val="04A0" w:firstRow="1" w:lastRow="0" w:firstColumn="1" w:lastColumn="0" w:noHBand="0" w:noVBand="1"/>
      </w:tblPr>
      <w:tblGrid>
        <w:gridCol w:w="3119"/>
        <w:gridCol w:w="6095"/>
      </w:tblGrid>
      <w:tr w:rsidR="000F4034" w:rsidRPr="00B35853" w14:paraId="7835FB4A" w14:textId="77777777" w:rsidTr="0050576E">
        <w:trPr>
          <w:jc w:val="center"/>
        </w:trPr>
        <w:tc>
          <w:tcPr>
            <w:tcW w:w="3119" w:type="dxa"/>
          </w:tcPr>
          <w:p w14:paraId="13D26955" w14:textId="77777777" w:rsidR="000F4034" w:rsidRPr="00B35853" w:rsidRDefault="000F4034">
            <w:pPr>
              <w:rPr>
                <w:rFonts w:ascii="Arial" w:hAnsi="Arial" w:cs="Arial"/>
                <w:b/>
              </w:rPr>
            </w:pPr>
            <w:r w:rsidRPr="00B35853">
              <w:rPr>
                <w:rFonts w:ascii="Arial" w:hAnsi="Arial" w:cs="Arial"/>
                <w:b/>
              </w:rPr>
              <w:t>Full Name</w:t>
            </w:r>
          </w:p>
        </w:tc>
        <w:tc>
          <w:tcPr>
            <w:tcW w:w="6095" w:type="dxa"/>
          </w:tcPr>
          <w:p w14:paraId="0A1F9223" w14:textId="77777777" w:rsidR="000F4034" w:rsidRPr="00B35853" w:rsidRDefault="000F4034">
            <w:pPr>
              <w:rPr>
                <w:rFonts w:ascii="Arial" w:hAnsi="Arial" w:cs="Arial"/>
              </w:rPr>
            </w:pPr>
          </w:p>
        </w:tc>
      </w:tr>
      <w:tr w:rsidR="000F4034" w:rsidRPr="00B35853" w14:paraId="5D166DDD" w14:textId="77777777" w:rsidTr="0050576E">
        <w:trPr>
          <w:jc w:val="center"/>
        </w:trPr>
        <w:tc>
          <w:tcPr>
            <w:tcW w:w="3119" w:type="dxa"/>
          </w:tcPr>
          <w:p w14:paraId="49F63706" w14:textId="4A71FC0B" w:rsidR="000F4034" w:rsidRPr="00B35853" w:rsidRDefault="000F4034">
            <w:pPr>
              <w:rPr>
                <w:rFonts w:ascii="Arial" w:hAnsi="Arial" w:cs="Arial"/>
                <w:b/>
              </w:rPr>
            </w:pPr>
            <w:r w:rsidRPr="00B35853">
              <w:rPr>
                <w:rFonts w:ascii="Arial" w:hAnsi="Arial" w:cs="Arial"/>
                <w:b/>
              </w:rPr>
              <w:t>Company</w:t>
            </w:r>
          </w:p>
        </w:tc>
        <w:tc>
          <w:tcPr>
            <w:tcW w:w="6095" w:type="dxa"/>
          </w:tcPr>
          <w:p w14:paraId="05A9C5D0" w14:textId="77777777" w:rsidR="000F4034" w:rsidRPr="00B35853" w:rsidRDefault="000F4034">
            <w:pPr>
              <w:rPr>
                <w:rFonts w:ascii="Arial" w:hAnsi="Arial" w:cs="Arial"/>
              </w:rPr>
            </w:pPr>
          </w:p>
        </w:tc>
      </w:tr>
      <w:tr w:rsidR="000F4034" w:rsidRPr="00B35853" w14:paraId="5CC16729" w14:textId="77777777" w:rsidTr="0050576E">
        <w:trPr>
          <w:jc w:val="center"/>
        </w:trPr>
        <w:tc>
          <w:tcPr>
            <w:tcW w:w="3119" w:type="dxa"/>
          </w:tcPr>
          <w:p w14:paraId="4081A50E" w14:textId="77777777" w:rsidR="000F4034" w:rsidRPr="00B35853" w:rsidRDefault="000F4034">
            <w:pPr>
              <w:rPr>
                <w:rFonts w:ascii="Arial" w:hAnsi="Arial" w:cs="Arial"/>
                <w:b/>
              </w:rPr>
            </w:pPr>
            <w:r w:rsidRPr="00B35853">
              <w:rPr>
                <w:rFonts w:ascii="Arial" w:hAnsi="Arial" w:cs="Arial"/>
                <w:b/>
              </w:rPr>
              <w:t>Address</w:t>
            </w:r>
          </w:p>
          <w:p w14:paraId="48A5E7E5" w14:textId="77777777" w:rsidR="000F4034" w:rsidRPr="00B35853" w:rsidRDefault="000F4034">
            <w:pPr>
              <w:rPr>
                <w:rFonts w:ascii="Arial" w:hAnsi="Arial" w:cs="Arial"/>
                <w:b/>
              </w:rPr>
            </w:pPr>
          </w:p>
        </w:tc>
        <w:tc>
          <w:tcPr>
            <w:tcW w:w="6095" w:type="dxa"/>
          </w:tcPr>
          <w:p w14:paraId="1FBE25EB" w14:textId="77777777" w:rsidR="000F4034" w:rsidRPr="00B35853" w:rsidRDefault="000F4034">
            <w:pPr>
              <w:rPr>
                <w:rFonts w:ascii="Arial" w:hAnsi="Arial" w:cs="Arial"/>
              </w:rPr>
            </w:pPr>
          </w:p>
        </w:tc>
      </w:tr>
      <w:tr w:rsidR="000F4034" w:rsidRPr="00B35853" w14:paraId="0793DD76" w14:textId="77777777" w:rsidTr="0050576E">
        <w:trPr>
          <w:jc w:val="center"/>
        </w:trPr>
        <w:tc>
          <w:tcPr>
            <w:tcW w:w="3119" w:type="dxa"/>
          </w:tcPr>
          <w:p w14:paraId="029F71FB" w14:textId="77777777" w:rsidR="000F4034" w:rsidRPr="00B35853" w:rsidRDefault="000F4034">
            <w:pPr>
              <w:rPr>
                <w:rFonts w:ascii="Arial" w:hAnsi="Arial" w:cs="Arial"/>
                <w:b/>
              </w:rPr>
            </w:pPr>
            <w:r w:rsidRPr="00B35853">
              <w:rPr>
                <w:rFonts w:ascii="Arial" w:hAnsi="Arial" w:cs="Arial"/>
                <w:b/>
              </w:rPr>
              <w:t>Postcode</w:t>
            </w:r>
          </w:p>
        </w:tc>
        <w:tc>
          <w:tcPr>
            <w:tcW w:w="6095" w:type="dxa"/>
          </w:tcPr>
          <w:p w14:paraId="39E454BE" w14:textId="77777777" w:rsidR="000F4034" w:rsidRPr="00B35853" w:rsidRDefault="000F4034">
            <w:pPr>
              <w:rPr>
                <w:rFonts w:ascii="Arial" w:hAnsi="Arial" w:cs="Arial"/>
              </w:rPr>
            </w:pPr>
          </w:p>
        </w:tc>
      </w:tr>
      <w:tr w:rsidR="000F4034" w:rsidRPr="00B35853" w14:paraId="50C0A431" w14:textId="77777777" w:rsidTr="0050576E">
        <w:trPr>
          <w:jc w:val="center"/>
        </w:trPr>
        <w:tc>
          <w:tcPr>
            <w:tcW w:w="3119" w:type="dxa"/>
          </w:tcPr>
          <w:p w14:paraId="4EA3B994" w14:textId="77777777" w:rsidR="000F4034" w:rsidRPr="00B35853" w:rsidRDefault="000F4034">
            <w:pPr>
              <w:rPr>
                <w:rFonts w:ascii="Arial" w:hAnsi="Arial" w:cs="Arial"/>
                <w:b/>
              </w:rPr>
            </w:pPr>
            <w:r w:rsidRPr="00B35853">
              <w:rPr>
                <w:rFonts w:ascii="Arial" w:hAnsi="Arial" w:cs="Arial"/>
                <w:b/>
              </w:rPr>
              <w:t>Email</w:t>
            </w:r>
          </w:p>
        </w:tc>
        <w:tc>
          <w:tcPr>
            <w:tcW w:w="6095" w:type="dxa"/>
          </w:tcPr>
          <w:p w14:paraId="7A134811" w14:textId="77777777" w:rsidR="000F4034" w:rsidRPr="00B35853" w:rsidRDefault="000F4034">
            <w:pPr>
              <w:rPr>
                <w:rFonts w:ascii="Arial" w:hAnsi="Arial" w:cs="Arial"/>
              </w:rPr>
            </w:pPr>
          </w:p>
        </w:tc>
      </w:tr>
      <w:tr w:rsidR="000F4034" w:rsidRPr="00B35853" w14:paraId="54B24796" w14:textId="77777777" w:rsidTr="0050576E">
        <w:trPr>
          <w:jc w:val="center"/>
        </w:trPr>
        <w:tc>
          <w:tcPr>
            <w:tcW w:w="3119" w:type="dxa"/>
          </w:tcPr>
          <w:p w14:paraId="0967DAEC" w14:textId="77777777" w:rsidR="000F4034" w:rsidRPr="00B35853" w:rsidRDefault="000F4034">
            <w:pPr>
              <w:rPr>
                <w:rFonts w:ascii="Arial" w:hAnsi="Arial" w:cs="Arial"/>
                <w:b/>
              </w:rPr>
            </w:pPr>
            <w:r w:rsidRPr="00B35853">
              <w:rPr>
                <w:rFonts w:ascii="Arial" w:hAnsi="Arial" w:cs="Arial"/>
                <w:b/>
              </w:rPr>
              <w:t>Phone (optional)</w:t>
            </w:r>
          </w:p>
        </w:tc>
        <w:tc>
          <w:tcPr>
            <w:tcW w:w="6095" w:type="dxa"/>
          </w:tcPr>
          <w:p w14:paraId="70465185" w14:textId="77777777" w:rsidR="000F4034" w:rsidRPr="00B35853" w:rsidRDefault="000F4034">
            <w:pPr>
              <w:rPr>
                <w:rFonts w:ascii="Arial" w:hAnsi="Arial" w:cs="Arial"/>
              </w:rPr>
            </w:pPr>
          </w:p>
        </w:tc>
      </w:tr>
    </w:tbl>
    <w:p w14:paraId="02F7F1FF" w14:textId="73B64041" w:rsidR="00874F73" w:rsidRPr="00B35853" w:rsidRDefault="00731818">
      <w:pPr>
        <w:pStyle w:val="Heading1"/>
        <w:rPr>
          <w:rFonts w:ascii="Arial" w:hAnsi="Arial" w:cs="Arial"/>
          <w:sz w:val="32"/>
          <w:szCs w:val="32"/>
        </w:rPr>
      </w:pPr>
      <w:r w:rsidRPr="00B35853">
        <w:rPr>
          <w:rFonts w:ascii="Arial" w:hAnsi="Arial" w:cs="Arial"/>
          <w:sz w:val="32"/>
          <w:szCs w:val="32"/>
        </w:rPr>
        <w:t>Your Comments</w:t>
      </w:r>
    </w:p>
    <w:p w14:paraId="61556515" w14:textId="693F3E12" w:rsidR="00C359E5" w:rsidRPr="00B35853" w:rsidRDefault="00C359E5" w:rsidP="00C359E5">
      <w:pPr>
        <w:rPr>
          <w:rFonts w:ascii="Arial" w:hAnsi="Arial" w:cs="Arial"/>
          <w:b/>
          <w:bCs/>
        </w:rPr>
      </w:pPr>
      <w:r w:rsidRPr="00B35853">
        <w:rPr>
          <w:rFonts w:ascii="Arial" w:hAnsi="Arial" w:cs="Arial"/>
          <w:b/>
          <w:bCs/>
        </w:rPr>
        <w:t>Please use a separate sheet for each representation</w:t>
      </w:r>
    </w:p>
    <w:p w14:paraId="7FF07814" w14:textId="7A0B612D" w:rsidR="009F6566" w:rsidRPr="00B35853" w:rsidRDefault="0050576E" w:rsidP="009F6566">
      <w:pPr>
        <w:rPr>
          <w:rFonts w:ascii="Arial" w:hAnsi="Arial" w:cs="Arial"/>
          <w:b/>
          <w:bCs/>
        </w:rPr>
      </w:pPr>
      <w:r w:rsidRPr="00B35853">
        <w:rPr>
          <w:rFonts w:ascii="Arial" w:hAnsi="Arial" w:cs="Arial"/>
          <w:b/>
          <w:bCs/>
        </w:rPr>
        <w:t xml:space="preserve">Please provide the </w:t>
      </w:r>
      <w:r w:rsidR="009F6566" w:rsidRPr="00B35853">
        <w:rPr>
          <w:rFonts w:ascii="Arial" w:hAnsi="Arial" w:cs="Arial"/>
          <w:b/>
          <w:bCs/>
        </w:rPr>
        <w:t>Policy</w:t>
      </w:r>
      <w:r w:rsidRPr="00B35853">
        <w:rPr>
          <w:rFonts w:ascii="Arial" w:hAnsi="Arial" w:cs="Arial"/>
          <w:b/>
          <w:bCs/>
        </w:rPr>
        <w:t xml:space="preserve"> number</w:t>
      </w:r>
      <w:r w:rsidR="009F6566" w:rsidRPr="00B35853">
        <w:rPr>
          <w:rFonts w:ascii="Arial" w:hAnsi="Arial" w:cs="Arial"/>
          <w:b/>
          <w:bCs/>
        </w:rPr>
        <w:t xml:space="preserve"> you</w:t>
      </w:r>
      <w:r w:rsidRPr="00B35853">
        <w:rPr>
          <w:rFonts w:ascii="Arial" w:hAnsi="Arial" w:cs="Arial"/>
          <w:b/>
          <w:bCs/>
        </w:rPr>
        <w:t xml:space="preserve"> are</w:t>
      </w:r>
      <w:r w:rsidR="009F6566" w:rsidRPr="00B35853">
        <w:rPr>
          <w:rFonts w:ascii="Arial" w:hAnsi="Arial" w:cs="Arial"/>
          <w:b/>
          <w:bCs/>
        </w:rPr>
        <w:t xml:space="preserve"> commenting on</w:t>
      </w:r>
      <w:r w:rsidRPr="00B35853">
        <w:rPr>
          <w:rFonts w:ascii="Arial" w:hAnsi="Arial" w:cs="Arial"/>
          <w:b/>
          <w:bCs/>
        </w:rPr>
        <w:t>:</w:t>
      </w:r>
    </w:p>
    <w:tbl>
      <w:tblPr>
        <w:tblStyle w:val="TableGrid"/>
        <w:tblW w:w="9958" w:type="dxa"/>
        <w:jc w:val="center"/>
        <w:tblLook w:val="04A0" w:firstRow="1" w:lastRow="0" w:firstColumn="1" w:lastColumn="0" w:noHBand="0" w:noVBand="1"/>
      </w:tblPr>
      <w:tblGrid>
        <w:gridCol w:w="9958"/>
      </w:tblGrid>
      <w:tr w:rsidR="009F6566" w:rsidRPr="00B35853" w14:paraId="782BA33B" w14:textId="77777777" w:rsidTr="0050576E">
        <w:trPr>
          <w:jc w:val="center"/>
        </w:trPr>
        <w:tc>
          <w:tcPr>
            <w:tcW w:w="9958" w:type="dxa"/>
          </w:tcPr>
          <w:p w14:paraId="2AB0CD9A" w14:textId="19543BF2" w:rsidR="009F6566" w:rsidRPr="00B35853" w:rsidRDefault="009F6566">
            <w:pPr>
              <w:rPr>
                <w:rFonts w:ascii="Arial" w:hAnsi="Arial" w:cs="Arial"/>
              </w:rPr>
            </w:pPr>
          </w:p>
          <w:p w14:paraId="10F16FA1" w14:textId="77777777" w:rsidR="009F6566" w:rsidRPr="00B35853" w:rsidRDefault="009F6566">
            <w:pPr>
              <w:rPr>
                <w:rFonts w:ascii="Arial" w:hAnsi="Arial" w:cs="Arial"/>
              </w:rPr>
            </w:pPr>
          </w:p>
          <w:p w14:paraId="5B2366CD" w14:textId="77777777" w:rsidR="009F6566" w:rsidRPr="00B35853" w:rsidRDefault="009F6566">
            <w:pPr>
              <w:rPr>
                <w:rFonts w:ascii="Arial" w:hAnsi="Arial" w:cs="Arial"/>
              </w:rPr>
            </w:pPr>
          </w:p>
        </w:tc>
      </w:tr>
    </w:tbl>
    <w:p w14:paraId="259A5D56" w14:textId="77777777" w:rsidR="00151554" w:rsidRDefault="00151554" w:rsidP="00151554">
      <w:pPr>
        <w:spacing w:after="0"/>
        <w:rPr>
          <w:rFonts w:ascii="Arial" w:hAnsi="Arial" w:cs="Arial"/>
          <w:b/>
          <w:bCs/>
        </w:rPr>
      </w:pPr>
    </w:p>
    <w:p w14:paraId="7D0B6E1E" w14:textId="4FC72319" w:rsidR="00874F73" w:rsidRPr="00B35853" w:rsidRDefault="00731818" w:rsidP="00151554">
      <w:pPr>
        <w:spacing w:after="0"/>
        <w:rPr>
          <w:rFonts w:ascii="Arial" w:hAnsi="Arial" w:cs="Arial"/>
          <w:b/>
          <w:bCs/>
        </w:rPr>
      </w:pPr>
      <w:r w:rsidRPr="00B35853">
        <w:rPr>
          <w:rFonts w:ascii="Arial" w:hAnsi="Arial" w:cs="Arial"/>
          <w:b/>
          <w:bCs/>
        </w:rPr>
        <w:t>Do you support</w:t>
      </w:r>
      <w:r w:rsidR="001434C2" w:rsidRPr="00B35853">
        <w:rPr>
          <w:rFonts w:ascii="Arial" w:hAnsi="Arial" w:cs="Arial"/>
          <w:b/>
          <w:bCs/>
        </w:rPr>
        <w:t xml:space="preserve"> or object to </w:t>
      </w:r>
      <w:r w:rsidRPr="00B35853">
        <w:rPr>
          <w:rFonts w:ascii="Arial" w:hAnsi="Arial" w:cs="Arial"/>
          <w:b/>
          <w:bCs/>
        </w:rPr>
        <w:t>this part of the plan?</w:t>
      </w:r>
    </w:p>
    <w:p w14:paraId="5B6D8A6C" w14:textId="3ED62954" w:rsidR="0050576E" w:rsidRPr="00B35853" w:rsidRDefault="001434C2">
      <w:pPr>
        <w:rPr>
          <w:rFonts w:ascii="Arial" w:hAnsi="Arial" w:cs="Arial"/>
        </w:rPr>
      </w:pPr>
      <w:r w:rsidRPr="00B35853">
        <w:rPr>
          <w:rFonts w:ascii="Arial" w:hAnsi="Arial" w:cs="Arial"/>
        </w:rPr>
        <w:t xml:space="preserve">Support </w:t>
      </w:r>
      <w:r w:rsidR="00731818" w:rsidRPr="00B35853">
        <w:rPr>
          <w:rFonts w:ascii="Segoe UI Symbol" w:hAnsi="Segoe UI Symbol" w:cs="Segoe UI Symbol"/>
        </w:rPr>
        <w:t>☐</w:t>
      </w:r>
      <w:r w:rsidR="00731818" w:rsidRPr="00B35853">
        <w:rPr>
          <w:rFonts w:ascii="Arial" w:hAnsi="Arial" w:cs="Arial"/>
        </w:rPr>
        <w:t xml:space="preserve">    </w:t>
      </w:r>
      <w:r w:rsidRPr="00B35853">
        <w:rPr>
          <w:rFonts w:ascii="Arial" w:hAnsi="Arial" w:cs="Arial"/>
        </w:rPr>
        <w:t xml:space="preserve">   Object </w:t>
      </w:r>
      <w:r w:rsidR="00731818" w:rsidRPr="00B35853">
        <w:rPr>
          <w:rFonts w:ascii="Segoe UI Symbol" w:hAnsi="Segoe UI Symbol" w:cs="Segoe UI Symbol"/>
        </w:rPr>
        <w:t>☐</w:t>
      </w:r>
      <w:r w:rsidR="00731818" w:rsidRPr="00B35853">
        <w:rPr>
          <w:rFonts w:ascii="Arial" w:hAnsi="Arial" w:cs="Arial"/>
        </w:rPr>
        <w:t xml:space="preserve">  </w:t>
      </w:r>
    </w:p>
    <w:p w14:paraId="70E46B7D" w14:textId="16E1078C" w:rsidR="001434C2" w:rsidRPr="00B35853" w:rsidRDefault="001434C2">
      <w:pPr>
        <w:rPr>
          <w:rFonts w:ascii="Arial" w:hAnsi="Arial" w:cs="Arial"/>
          <w:b/>
          <w:bCs/>
        </w:rPr>
      </w:pPr>
      <w:r w:rsidRPr="00B35853">
        <w:rPr>
          <w:rFonts w:ascii="Arial" w:hAnsi="Arial" w:cs="Arial"/>
          <w:b/>
          <w:bCs/>
        </w:rPr>
        <w:t>Do you consider that the Local Plan is:</w:t>
      </w:r>
    </w:p>
    <w:p w14:paraId="4759D18B" w14:textId="0DC40AA5" w:rsidR="001434C2" w:rsidRPr="00B35853" w:rsidRDefault="001434C2" w:rsidP="001434C2">
      <w:pPr>
        <w:pStyle w:val="ListParagraph"/>
        <w:numPr>
          <w:ilvl w:val="0"/>
          <w:numId w:val="13"/>
        </w:numPr>
        <w:rPr>
          <w:rFonts w:ascii="Arial" w:hAnsi="Arial" w:cs="Arial"/>
          <w:b/>
          <w:bCs/>
        </w:rPr>
      </w:pPr>
      <w:r w:rsidRPr="00B35853">
        <w:rPr>
          <w:rFonts w:ascii="Arial" w:hAnsi="Arial" w:cs="Arial"/>
          <w:b/>
          <w:bCs/>
        </w:rPr>
        <w:t xml:space="preserve">Legally compliant </w:t>
      </w:r>
      <w:r w:rsidR="00151554">
        <w:rPr>
          <w:rFonts w:ascii="Arial" w:hAnsi="Arial" w:cs="Arial"/>
        </w:rPr>
        <w:t>(see guidance at</w:t>
      </w:r>
      <w:r w:rsidR="00036895">
        <w:rPr>
          <w:rFonts w:ascii="Arial" w:hAnsi="Arial" w:cs="Arial"/>
        </w:rPr>
        <w:t xml:space="preserve"> the</w:t>
      </w:r>
      <w:r w:rsidR="00151554">
        <w:rPr>
          <w:rFonts w:ascii="Arial" w:hAnsi="Arial" w:cs="Arial"/>
        </w:rPr>
        <w:t xml:space="preserve"> end of the form for what this means)</w:t>
      </w:r>
    </w:p>
    <w:p w14:paraId="246C8A86" w14:textId="562326FB" w:rsidR="001434C2" w:rsidRPr="00B35853" w:rsidRDefault="001434C2" w:rsidP="001434C2">
      <w:pPr>
        <w:rPr>
          <w:rFonts w:ascii="Arial" w:hAnsi="Arial" w:cs="Arial"/>
        </w:rPr>
      </w:pPr>
      <w:r w:rsidRPr="00B35853">
        <w:rPr>
          <w:rFonts w:ascii="Arial" w:hAnsi="Arial" w:cs="Arial"/>
        </w:rPr>
        <w:t xml:space="preserve">Yes </w:t>
      </w:r>
      <w:r w:rsidRPr="00B35853">
        <w:rPr>
          <w:rFonts w:ascii="Segoe UI Symbol" w:hAnsi="Segoe UI Symbol" w:cs="Segoe UI Symbol"/>
        </w:rPr>
        <w:t>☐</w:t>
      </w:r>
      <w:r w:rsidRPr="00B35853">
        <w:rPr>
          <w:rFonts w:ascii="Arial" w:hAnsi="Arial" w:cs="Arial"/>
        </w:rPr>
        <w:t xml:space="preserve">          No </w:t>
      </w:r>
      <w:r w:rsidRPr="00B35853">
        <w:rPr>
          <w:rFonts w:ascii="Segoe UI Symbol" w:hAnsi="Segoe UI Symbol" w:cs="Segoe UI Symbol"/>
        </w:rPr>
        <w:t>☐</w:t>
      </w:r>
      <w:r w:rsidRPr="00B35853">
        <w:rPr>
          <w:rFonts w:ascii="Arial" w:hAnsi="Arial" w:cs="Arial"/>
        </w:rPr>
        <w:t xml:space="preserve"> </w:t>
      </w:r>
    </w:p>
    <w:p w14:paraId="66512A51" w14:textId="45A4CC9D" w:rsidR="00151554" w:rsidRPr="00151554" w:rsidRDefault="001434C2" w:rsidP="00151554">
      <w:pPr>
        <w:pStyle w:val="ListParagraph"/>
        <w:numPr>
          <w:ilvl w:val="0"/>
          <w:numId w:val="13"/>
        </w:numPr>
        <w:rPr>
          <w:rFonts w:ascii="Arial" w:hAnsi="Arial" w:cs="Arial"/>
        </w:rPr>
      </w:pPr>
      <w:r w:rsidRPr="00151554">
        <w:rPr>
          <w:rFonts w:ascii="Arial" w:hAnsi="Arial" w:cs="Arial"/>
          <w:b/>
          <w:bCs/>
        </w:rPr>
        <w:t>Sound</w:t>
      </w:r>
      <w:r w:rsidR="00AD70C4" w:rsidRPr="00151554">
        <w:rPr>
          <w:rFonts w:ascii="Arial" w:hAnsi="Arial" w:cs="Arial"/>
        </w:rPr>
        <w:t xml:space="preserve"> </w:t>
      </w:r>
      <w:r w:rsidR="00151554" w:rsidRPr="00151554">
        <w:rPr>
          <w:rFonts w:ascii="Arial" w:hAnsi="Arial" w:cs="Arial"/>
        </w:rPr>
        <w:t>(see guidance at end of the form</w:t>
      </w:r>
      <w:r w:rsidR="00036895">
        <w:rPr>
          <w:rFonts w:ascii="Arial" w:hAnsi="Arial" w:cs="Arial"/>
        </w:rPr>
        <w:t xml:space="preserve"> which includes the tests of soundness</w:t>
      </w:r>
      <w:r w:rsidR="00BC3DB6">
        <w:rPr>
          <w:rFonts w:ascii="Arial" w:hAnsi="Arial" w:cs="Arial"/>
        </w:rPr>
        <w:t xml:space="preserve"> and explains</w:t>
      </w:r>
      <w:r w:rsidR="00255FF6">
        <w:rPr>
          <w:rFonts w:ascii="Arial" w:hAnsi="Arial" w:cs="Arial"/>
        </w:rPr>
        <w:t xml:space="preserve"> what they mean</w:t>
      </w:r>
      <w:r w:rsidR="00151554" w:rsidRPr="00151554">
        <w:rPr>
          <w:rFonts w:ascii="Arial" w:hAnsi="Arial" w:cs="Arial"/>
        </w:rPr>
        <w:t>)</w:t>
      </w:r>
    </w:p>
    <w:p w14:paraId="4F281421" w14:textId="31CB0327" w:rsidR="001434C2" w:rsidRPr="00B35853" w:rsidRDefault="001434C2" w:rsidP="009012A2">
      <w:pPr>
        <w:tabs>
          <w:tab w:val="left" w:pos="7620"/>
        </w:tabs>
        <w:rPr>
          <w:rFonts w:ascii="Arial" w:hAnsi="Arial" w:cs="Arial"/>
        </w:rPr>
      </w:pPr>
      <w:r w:rsidRPr="69869A17">
        <w:rPr>
          <w:rFonts w:ascii="Arial" w:hAnsi="Arial" w:cs="Arial"/>
        </w:rPr>
        <w:t xml:space="preserve">Yes </w:t>
      </w:r>
      <w:r w:rsidRPr="69869A17">
        <w:rPr>
          <w:rFonts w:ascii="Segoe UI Symbol" w:hAnsi="Segoe UI Symbol" w:cs="Segoe UI Symbol"/>
        </w:rPr>
        <w:t>☐</w:t>
      </w:r>
      <w:r w:rsidRPr="69869A17">
        <w:rPr>
          <w:rFonts w:ascii="Arial" w:hAnsi="Arial" w:cs="Arial"/>
        </w:rPr>
        <w:t xml:space="preserve">          No </w:t>
      </w:r>
      <w:r w:rsidRPr="69869A17">
        <w:rPr>
          <w:rFonts w:ascii="Segoe UI Symbol" w:hAnsi="Segoe UI Symbol" w:cs="Segoe UI Symbol"/>
        </w:rPr>
        <w:t>☐</w:t>
      </w:r>
      <w:r w:rsidR="009012A2" w:rsidRPr="69869A17">
        <w:rPr>
          <w:rFonts w:ascii="Arial" w:hAnsi="Arial" w:cs="Arial"/>
        </w:rPr>
        <w:t xml:space="preserve">                                                                                       </w:t>
      </w:r>
    </w:p>
    <w:p w14:paraId="62C0FEF8" w14:textId="6AEE4E8A" w:rsidR="0050576E" w:rsidRPr="00B35853" w:rsidRDefault="0050576E" w:rsidP="001434C2">
      <w:pPr>
        <w:rPr>
          <w:rFonts w:ascii="Arial" w:hAnsi="Arial" w:cs="Arial"/>
          <w:b/>
          <w:bCs/>
          <w:szCs w:val="24"/>
        </w:rPr>
      </w:pPr>
      <w:r w:rsidRPr="00B35853">
        <w:rPr>
          <w:rFonts w:ascii="Arial" w:hAnsi="Arial" w:cs="Arial"/>
          <w:b/>
          <w:bCs/>
        </w:rPr>
        <w:lastRenderedPageBreak/>
        <w:t>Enter your full representation he</w:t>
      </w:r>
      <w:r w:rsidR="001434C2" w:rsidRPr="00B35853">
        <w:rPr>
          <w:rFonts w:ascii="Arial" w:hAnsi="Arial" w:cs="Arial"/>
          <w:b/>
          <w:bCs/>
        </w:rPr>
        <w:t xml:space="preserve">re, with details of why you consider that the Local Plan is not legally compliant or is unsound. Please be as precise as possible. </w:t>
      </w:r>
      <w:r w:rsidR="001434C2" w:rsidRPr="00B35853">
        <w:rPr>
          <w:rFonts w:ascii="Arial" w:hAnsi="Arial" w:cs="Arial"/>
          <w:b/>
          <w:bCs/>
          <w:szCs w:val="24"/>
        </w:rPr>
        <w:t xml:space="preserve">If you wish to support the legal compliance or soundness of the Local </w:t>
      </w:r>
      <w:proofErr w:type="gramStart"/>
      <w:r w:rsidR="001434C2" w:rsidRPr="00B35853">
        <w:rPr>
          <w:rFonts w:ascii="Arial" w:hAnsi="Arial" w:cs="Arial"/>
          <w:b/>
          <w:bCs/>
          <w:szCs w:val="24"/>
        </w:rPr>
        <w:t>Plan</w:t>
      </w:r>
      <w:proofErr w:type="gramEnd"/>
      <w:r w:rsidR="001434C2" w:rsidRPr="00B35853">
        <w:rPr>
          <w:rFonts w:ascii="Arial" w:hAnsi="Arial" w:cs="Arial"/>
          <w:b/>
          <w:bCs/>
          <w:szCs w:val="24"/>
        </w:rPr>
        <w:t xml:space="preserve"> please also use this box to set out your comments.</w:t>
      </w:r>
    </w:p>
    <w:p w14:paraId="3ABBCEEF" w14:textId="18EB3071" w:rsidR="00422A80" w:rsidRPr="00B35853" w:rsidRDefault="00422A80" w:rsidP="001434C2">
      <w:pPr>
        <w:rPr>
          <w:rFonts w:ascii="Arial" w:hAnsi="Arial" w:cs="Arial"/>
          <w:b/>
          <w:bCs/>
        </w:rPr>
      </w:pPr>
      <w:r w:rsidRPr="69869A17">
        <w:rPr>
          <w:rFonts w:ascii="Arial" w:hAnsi="Arial" w:cs="Arial"/>
          <w:b/>
          <w:bCs/>
        </w:rPr>
        <w:t xml:space="preserve">If </w:t>
      </w:r>
      <w:r w:rsidR="00024D04" w:rsidRPr="69869A17">
        <w:rPr>
          <w:rFonts w:ascii="Arial" w:hAnsi="Arial" w:cs="Arial"/>
          <w:b/>
          <w:bCs/>
        </w:rPr>
        <w:t>there is any evidence or information in other documents you would like to reference, please provide the relevant website address</w:t>
      </w:r>
      <w:r w:rsidR="00007471" w:rsidRPr="69869A17">
        <w:rPr>
          <w:rFonts w:ascii="Arial" w:hAnsi="Arial" w:cs="Arial"/>
          <w:b/>
          <w:bCs/>
        </w:rPr>
        <w:t xml:space="preserve"> or state where the information can be found. </w:t>
      </w:r>
      <w:r w:rsidR="00405E31" w:rsidRPr="69869A17">
        <w:rPr>
          <w:rFonts w:ascii="Arial" w:hAnsi="Arial" w:cs="Arial"/>
          <w:b/>
          <w:bCs/>
        </w:rPr>
        <w:t>Alternatively</w:t>
      </w:r>
      <w:r w:rsidR="221FD498" w:rsidRPr="69869A17">
        <w:rPr>
          <w:rFonts w:ascii="Arial" w:hAnsi="Arial" w:cs="Arial"/>
          <w:b/>
          <w:bCs/>
        </w:rPr>
        <w:t>,</w:t>
      </w:r>
      <w:r w:rsidR="00405E31" w:rsidRPr="69869A17">
        <w:rPr>
          <w:rFonts w:ascii="Arial" w:hAnsi="Arial" w:cs="Arial"/>
          <w:b/>
          <w:bCs/>
        </w:rPr>
        <w:t xml:space="preserve"> you can email these to </w:t>
      </w:r>
      <w:r w:rsidR="00DF7375" w:rsidRPr="69869A17">
        <w:rPr>
          <w:rFonts w:ascii="Arial" w:hAnsi="Arial" w:cs="Arial"/>
          <w:b/>
          <w:bCs/>
        </w:rPr>
        <w:t>l</w:t>
      </w:r>
      <w:r w:rsidR="00405E31" w:rsidRPr="69869A17">
        <w:rPr>
          <w:rFonts w:ascii="Arial" w:hAnsi="Arial" w:cs="Arial"/>
          <w:b/>
          <w:bCs/>
        </w:rPr>
        <w:t>ocal.</w:t>
      </w:r>
      <w:r w:rsidR="00DF7375" w:rsidRPr="69869A17">
        <w:rPr>
          <w:rFonts w:ascii="Arial" w:hAnsi="Arial" w:cs="Arial"/>
          <w:b/>
          <w:bCs/>
        </w:rPr>
        <w:t>p</w:t>
      </w:r>
      <w:r w:rsidR="00405E31" w:rsidRPr="69869A17">
        <w:rPr>
          <w:rFonts w:ascii="Arial" w:hAnsi="Arial" w:cs="Arial"/>
          <w:b/>
          <w:bCs/>
        </w:rPr>
        <w:t>lan@colchester.gov.uk.</w:t>
      </w:r>
    </w:p>
    <w:tbl>
      <w:tblPr>
        <w:tblStyle w:val="TableGrid"/>
        <w:tblW w:w="10031" w:type="dxa"/>
        <w:jc w:val="center"/>
        <w:tblLook w:val="04A0" w:firstRow="1" w:lastRow="0" w:firstColumn="1" w:lastColumn="0" w:noHBand="0" w:noVBand="1"/>
      </w:tblPr>
      <w:tblGrid>
        <w:gridCol w:w="10031"/>
      </w:tblGrid>
      <w:tr w:rsidR="00874F73" w:rsidRPr="00B35853" w14:paraId="3D0BF701" w14:textId="77777777" w:rsidTr="69869A17">
        <w:trPr>
          <w:jc w:val="center"/>
        </w:trPr>
        <w:tc>
          <w:tcPr>
            <w:tcW w:w="10031" w:type="dxa"/>
          </w:tcPr>
          <w:p w14:paraId="366F20E5" w14:textId="77777777" w:rsidR="00874F73" w:rsidRPr="00B35853" w:rsidRDefault="00874F73">
            <w:pPr>
              <w:rPr>
                <w:rFonts w:ascii="Arial" w:hAnsi="Arial" w:cs="Arial"/>
              </w:rPr>
            </w:pPr>
          </w:p>
          <w:p w14:paraId="22F16966" w14:textId="77777777" w:rsidR="0050576E" w:rsidRPr="00B35853" w:rsidRDefault="0050576E">
            <w:pPr>
              <w:rPr>
                <w:rFonts w:ascii="Arial" w:hAnsi="Arial" w:cs="Arial"/>
              </w:rPr>
            </w:pPr>
          </w:p>
          <w:p w14:paraId="217E59A2" w14:textId="77777777" w:rsidR="0050576E" w:rsidRPr="00B35853" w:rsidRDefault="0050576E">
            <w:pPr>
              <w:rPr>
                <w:rFonts w:ascii="Arial" w:hAnsi="Arial" w:cs="Arial"/>
              </w:rPr>
            </w:pPr>
          </w:p>
          <w:p w14:paraId="73F1089E" w14:textId="77777777" w:rsidR="0050576E" w:rsidRPr="00B35853" w:rsidRDefault="0050576E">
            <w:pPr>
              <w:rPr>
                <w:rFonts w:ascii="Arial" w:hAnsi="Arial" w:cs="Arial"/>
              </w:rPr>
            </w:pPr>
          </w:p>
          <w:p w14:paraId="5C37E785" w14:textId="77777777" w:rsidR="0050576E" w:rsidRPr="00B35853" w:rsidRDefault="0050576E">
            <w:pPr>
              <w:rPr>
                <w:rFonts w:ascii="Arial" w:hAnsi="Arial" w:cs="Arial"/>
              </w:rPr>
            </w:pPr>
          </w:p>
          <w:p w14:paraId="5E5C51A7" w14:textId="77777777" w:rsidR="0050576E" w:rsidRPr="00B35853" w:rsidRDefault="0050576E">
            <w:pPr>
              <w:rPr>
                <w:rFonts w:ascii="Arial" w:hAnsi="Arial" w:cs="Arial"/>
              </w:rPr>
            </w:pPr>
          </w:p>
          <w:p w14:paraId="6D68D9ED" w14:textId="77777777" w:rsidR="0050576E" w:rsidRPr="00B35853" w:rsidRDefault="0050576E">
            <w:pPr>
              <w:rPr>
                <w:rFonts w:ascii="Arial" w:hAnsi="Arial" w:cs="Arial"/>
              </w:rPr>
            </w:pPr>
          </w:p>
          <w:p w14:paraId="3F6E4161" w14:textId="77777777" w:rsidR="0050576E" w:rsidRPr="00B35853" w:rsidRDefault="0050576E">
            <w:pPr>
              <w:rPr>
                <w:rFonts w:ascii="Arial" w:hAnsi="Arial" w:cs="Arial"/>
              </w:rPr>
            </w:pPr>
          </w:p>
          <w:p w14:paraId="33F2D717" w14:textId="77777777" w:rsidR="0050576E" w:rsidRPr="00B35853" w:rsidRDefault="0050576E">
            <w:pPr>
              <w:rPr>
                <w:rFonts w:ascii="Arial" w:hAnsi="Arial" w:cs="Arial"/>
              </w:rPr>
            </w:pPr>
          </w:p>
          <w:p w14:paraId="54D3702C" w14:textId="77777777" w:rsidR="0050576E" w:rsidRPr="00B35853" w:rsidRDefault="0050576E">
            <w:pPr>
              <w:rPr>
                <w:rFonts w:ascii="Arial" w:hAnsi="Arial" w:cs="Arial"/>
              </w:rPr>
            </w:pPr>
          </w:p>
          <w:p w14:paraId="1BCE9E1F" w14:textId="77777777" w:rsidR="0050576E" w:rsidRPr="00B35853" w:rsidRDefault="0050576E">
            <w:pPr>
              <w:rPr>
                <w:rFonts w:ascii="Arial" w:hAnsi="Arial" w:cs="Arial"/>
              </w:rPr>
            </w:pPr>
          </w:p>
          <w:p w14:paraId="49E116BB" w14:textId="77777777" w:rsidR="0050576E" w:rsidRPr="00B35853" w:rsidRDefault="0050576E">
            <w:pPr>
              <w:rPr>
                <w:rFonts w:ascii="Arial" w:hAnsi="Arial" w:cs="Arial"/>
              </w:rPr>
            </w:pPr>
          </w:p>
          <w:p w14:paraId="60754085" w14:textId="77777777" w:rsidR="0050576E" w:rsidRPr="00B35853" w:rsidRDefault="0050576E">
            <w:pPr>
              <w:rPr>
                <w:rFonts w:ascii="Arial" w:hAnsi="Arial" w:cs="Arial"/>
              </w:rPr>
            </w:pPr>
          </w:p>
          <w:p w14:paraId="61426975" w14:textId="77777777" w:rsidR="0050576E" w:rsidRPr="00B35853" w:rsidRDefault="0050576E">
            <w:pPr>
              <w:rPr>
                <w:rFonts w:ascii="Arial" w:hAnsi="Arial" w:cs="Arial"/>
              </w:rPr>
            </w:pPr>
          </w:p>
          <w:p w14:paraId="379D5B7F" w14:textId="77777777" w:rsidR="0050576E" w:rsidRPr="00B35853" w:rsidRDefault="0050576E">
            <w:pPr>
              <w:rPr>
                <w:rFonts w:ascii="Arial" w:hAnsi="Arial" w:cs="Arial"/>
              </w:rPr>
            </w:pPr>
          </w:p>
          <w:p w14:paraId="6DDFAD5E" w14:textId="77777777" w:rsidR="0050576E" w:rsidRPr="00B35853" w:rsidRDefault="0050576E">
            <w:pPr>
              <w:rPr>
                <w:rFonts w:ascii="Arial" w:hAnsi="Arial" w:cs="Arial"/>
              </w:rPr>
            </w:pPr>
          </w:p>
          <w:p w14:paraId="721D31FE" w14:textId="77777777" w:rsidR="0050576E" w:rsidRPr="00B35853" w:rsidRDefault="0050576E">
            <w:pPr>
              <w:rPr>
                <w:rFonts w:ascii="Arial" w:hAnsi="Arial" w:cs="Arial"/>
              </w:rPr>
            </w:pPr>
          </w:p>
          <w:p w14:paraId="45AE8872" w14:textId="77777777" w:rsidR="0050576E" w:rsidRPr="00B35853" w:rsidRDefault="0050576E">
            <w:pPr>
              <w:rPr>
                <w:rFonts w:ascii="Arial" w:hAnsi="Arial" w:cs="Arial"/>
              </w:rPr>
            </w:pPr>
          </w:p>
          <w:p w14:paraId="6D79DA73" w14:textId="77777777" w:rsidR="0050576E" w:rsidRPr="00B35853" w:rsidRDefault="0050576E">
            <w:pPr>
              <w:rPr>
                <w:rFonts w:ascii="Arial" w:hAnsi="Arial" w:cs="Arial"/>
              </w:rPr>
            </w:pPr>
          </w:p>
          <w:p w14:paraId="7F328E85" w14:textId="77777777" w:rsidR="0050576E" w:rsidRPr="00B35853" w:rsidRDefault="0050576E">
            <w:pPr>
              <w:rPr>
                <w:rFonts w:ascii="Arial" w:hAnsi="Arial" w:cs="Arial"/>
              </w:rPr>
            </w:pPr>
          </w:p>
          <w:p w14:paraId="7D93ACD1" w14:textId="77777777" w:rsidR="0050576E" w:rsidRPr="00B35853" w:rsidRDefault="0050576E">
            <w:pPr>
              <w:rPr>
                <w:rFonts w:ascii="Arial" w:hAnsi="Arial" w:cs="Arial"/>
              </w:rPr>
            </w:pPr>
          </w:p>
          <w:p w14:paraId="0228AF99" w14:textId="77777777" w:rsidR="0050576E" w:rsidRPr="00B35853" w:rsidRDefault="0050576E">
            <w:pPr>
              <w:rPr>
                <w:rFonts w:ascii="Arial" w:hAnsi="Arial" w:cs="Arial"/>
              </w:rPr>
            </w:pPr>
          </w:p>
          <w:p w14:paraId="0C449E0D" w14:textId="77777777" w:rsidR="0050576E" w:rsidRPr="00B35853" w:rsidRDefault="0050576E">
            <w:pPr>
              <w:rPr>
                <w:rFonts w:ascii="Arial" w:hAnsi="Arial" w:cs="Arial"/>
              </w:rPr>
            </w:pPr>
          </w:p>
          <w:p w14:paraId="04186CDC" w14:textId="77777777" w:rsidR="0050576E" w:rsidRPr="00B35853" w:rsidRDefault="0050576E">
            <w:pPr>
              <w:rPr>
                <w:rFonts w:ascii="Arial" w:hAnsi="Arial" w:cs="Arial"/>
              </w:rPr>
            </w:pPr>
          </w:p>
          <w:p w14:paraId="1506A557" w14:textId="77777777" w:rsidR="0050576E" w:rsidRPr="00B35853" w:rsidRDefault="0050576E">
            <w:pPr>
              <w:rPr>
                <w:rFonts w:ascii="Arial" w:hAnsi="Arial" w:cs="Arial"/>
              </w:rPr>
            </w:pPr>
          </w:p>
          <w:p w14:paraId="4E546133" w14:textId="77777777" w:rsidR="0050576E" w:rsidRPr="00B35853" w:rsidRDefault="0050576E">
            <w:pPr>
              <w:rPr>
                <w:rFonts w:ascii="Arial" w:hAnsi="Arial" w:cs="Arial"/>
              </w:rPr>
            </w:pPr>
          </w:p>
          <w:p w14:paraId="4B37ACB6" w14:textId="77777777" w:rsidR="00F20EB0" w:rsidRPr="00B35853" w:rsidRDefault="00F20EB0">
            <w:pPr>
              <w:rPr>
                <w:rFonts w:ascii="Arial" w:hAnsi="Arial" w:cs="Arial"/>
              </w:rPr>
            </w:pPr>
          </w:p>
          <w:p w14:paraId="481FDFFA" w14:textId="77777777" w:rsidR="00D22884" w:rsidRPr="00B35853" w:rsidRDefault="00D22884">
            <w:pPr>
              <w:rPr>
                <w:rFonts w:ascii="Arial" w:hAnsi="Arial" w:cs="Arial"/>
              </w:rPr>
            </w:pPr>
          </w:p>
          <w:p w14:paraId="7F88C56C" w14:textId="77777777" w:rsidR="00D22884" w:rsidRPr="00B35853" w:rsidRDefault="00D22884">
            <w:pPr>
              <w:rPr>
                <w:rFonts w:ascii="Arial" w:hAnsi="Arial" w:cs="Arial"/>
              </w:rPr>
            </w:pPr>
          </w:p>
          <w:p w14:paraId="5F070BB5" w14:textId="77777777" w:rsidR="00D22884" w:rsidRPr="00B35853" w:rsidRDefault="00D22884">
            <w:pPr>
              <w:rPr>
                <w:rFonts w:ascii="Arial" w:hAnsi="Arial" w:cs="Arial"/>
              </w:rPr>
            </w:pPr>
          </w:p>
          <w:p w14:paraId="4AEE4233" w14:textId="77777777" w:rsidR="00F20EB0" w:rsidRPr="00B35853" w:rsidRDefault="00F20EB0">
            <w:pPr>
              <w:rPr>
                <w:rFonts w:ascii="Arial" w:hAnsi="Arial" w:cs="Arial"/>
              </w:rPr>
            </w:pPr>
          </w:p>
          <w:p w14:paraId="7762906D" w14:textId="77777777" w:rsidR="00F20EB0" w:rsidRPr="00B35853" w:rsidRDefault="00F20EB0">
            <w:pPr>
              <w:rPr>
                <w:rFonts w:ascii="Arial" w:hAnsi="Arial" w:cs="Arial"/>
              </w:rPr>
            </w:pPr>
          </w:p>
          <w:p w14:paraId="41524D91" w14:textId="77777777" w:rsidR="00F20EB0" w:rsidRPr="00B35853" w:rsidRDefault="00F20EB0">
            <w:pPr>
              <w:rPr>
                <w:rFonts w:ascii="Arial" w:hAnsi="Arial" w:cs="Arial"/>
              </w:rPr>
            </w:pPr>
          </w:p>
          <w:p w14:paraId="4B6684BE" w14:textId="77777777" w:rsidR="001E0C18" w:rsidRPr="00B35853" w:rsidRDefault="001E0C18">
            <w:pPr>
              <w:rPr>
                <w:rFonts w:ascii="Arial" w:hAnsi="Arial" w:cs="Arial"/>
              </w:rPr>
            </w:pPr>
          </w:p>
          <w:p w14:paraId="4D055883" w14:textId="77777777" w:rsidR="001434C2" w:rsidRPr="00B35853" w:rsidRDefault="001434C2">
            <w:pPr>
              <w:rPr>
                <w:rFonts w:ascii="Arial" w:hAnsi="Arial" w:cs="Arial"/>
              </w:rPr>
            </w:pPr>
          </w:p>
          <w:p w14:paraId="4890D233" w14:textId="77777777" w:rsidR="0050576E" w:rsidRPr="00B35853" w:rsidRDefault="0050576E">
            <w:pPr>
              <w:rPr>
                <w:rFonts w:ascii="Arial" w:hAnsi="Arial" w:cs="Arial"/>
              </w:rPr>
            </w:pPr>
          </w:p>
          <w:p w14:paraId="3966EFD8" w14:textId="0FCD5B2C" w:rsidR="0050576E" w:rsidRPr="00B35853" w:rsidRDefault="0050576E">
            <w:pPr>
              <w:rPr>
                <w:rFonts w:ascii="Arial" w:hAnsi="Arial" w:cs="Arial"/>
              </w:rPr>
            </w:pPr>
          </w:p>
        </w:tc>
      </w:tr>
    </w:tbl>
    <w:p w14:paraId="5CBB004D" w14:textId="4E686ECD" w:rsidR="0050576E" w:rsidRPr="00B35853" w:rsidRDefault="0050576E" w:rsidP="514AB8A2">
      <w:pPr>
        <w:pStyle w:val="Heading1"/>
        <w:rPr>
          <w:rFonts w:ascii="Arial" w:hAnsi="Arial" w:cs="Arial"/>
          <w:color w:val="000000" w:themeColor="text1"/>
          <w:sz w:val="22"/>
          <w:szCs w:val="22"/>
        </w:rPr>
      </w:pPr>
      <w:r w:rsidRPr="00B35853">
        <w:rPr>
          <w:rFonts w:ascii="Arial" w:hAnsi="Arial" w:cs="Arial"/>
          <w:color w:val="000000" w:themeColor="text1"/>
          <w:sz w:val="22"/>
          <w:szCs w:val="22"/>
        </w:rPr>
        <w:lastRenderedPageBreak/>
        <w:t xml:space="preserve">If your Representation is over </w:t>
      </w:r>
      <w:r w:rsidR="27EA523B" w:rsidRPr="00B35853">
        <w:rPr>
          <w:rFonts w:ascii="Arial" w:hAnsi="Arial" w:cs="Arial"/>
          <w:color w:val="000000" w:themeColor="text1"/>
          <w:sz w:val="22"/>
          <w:szCs w:val="22"/>
        </w:rPr>
        <w:t>1</w:t>
      </w:r>
      <w:r w:rsidRPr="00B35853">
        <w:rPr>
          <w:rFonts w:ascii="Arial" w:hAnsi="Arial" w:cs="Arial"/>
          <w:color w:val="000000" w:themeColor="text1"/>
          <w:sz w:val="22"/>
          <w:szCs w:val="22"/>
        </w:rPr>
        <w:t xml:space="preserve">00 </w:t>
      </w:r>
      <w:proofErr w:type="gramStart"/>
      <w:r w:rsidRPr="00B35853">
        <w:rPr>
          <w:rFonts w:ascii="Arial" w:hAnsi="Arial" w:cs="Arial"/>
          <w:color w:val="000000" w:themeColor="text1"/>
          <w:sz w:val="22"/>
          <w:szCs w:val="22"/>
        </w:rPr>
        <w:t>words</w:t>
      </w:r>
      <w:proofErr w:type="gramEnd"/>
      <w:r w:rsidRPr="00B35853">
        <w:rPr>
          <w:rFonts w:ascii="Arial" w:hAnsi="Arial" w:cs="Arial"/>
          <w:color w:val="000000" w:themeColor="text1"/>
          <w:sz w:val="22"/>
          <w:szCs w:val="22"/>
        </w:rPr>
        <w:t xml:space="preserve"> then please provide </w:t>
      </w:r>
      <w:proofErr w:type="gramStart"/>
      <w:r w:rsidRPr="00B35853">
        <w:rPr>
          <w:rFonts w:ascii="Arial" w:hAnsi="Arial" w:cs="Arial"/>
          <w:color w:val="000000" w:themeColor="text1"/>
          <w:sz w:val="22"/>
          <w:szCs w:val="22"/>
        </w:rPr>
        <w:t>a brief summary</w:t>
      </w:r>
      <w:proofErr w:type="gramEnd"/>
      <w:r w:rsidRPr="00B35853">
        <w:rPr>
          <w:rFonts w:ascii="Arial" w:hAnsi="Arial" w:cs="Arial"/>
          <w:color w:val="000000" w:themeColor="text1"/>
          <w:sz w:val="22"/>
          <w:szCs w:val="22"/>
        </w:rPr>
        <w:t xml:space="preserve"> here</w:t>
      </w:r>
      <w:r w:rsidR="00FA2DDD" w:rsidRPr="00B35853">
        <w:rPr>
          <w:rFonts w:ascii="Arial" w:hAnsi="Arial" w:cs="Arial"/>
          <w:color w:val="000000" w:themeColor="text1"/>
          <w:sz w:val="22"/>
          <w:szCs w:val="22"/>
        </w:rPr>
        <w:t xml:space="preserve"> (</w:t>
      </w:r>
      <w:proofErr w:type="gramStart"/>
      <w:r w:rsidR="00FA2DDD" w:rsidRPr="00B35853">
        <w:rPr>
          <w:rFonts w:ascii="Arial" w:hAnsi="Arial" w:cs="Arial"/>
          <w:color w:val="000000" w:themeColor="text1"/>
          <w:sz w:val="22"/>
          <w:szCs w:val="22"/>
        </w:rPr>
        <w:t>100 word</w:t>
      </w:r>
      <w:proofErr w:type="gramEnd"/>
      <w:r w:rsidR="00FA2DDD" w:rsidRPr="00B35853">
        <w:rPr>
          <w:rFonts w:ascii="Arial" w:hAnsi="Arial" w:cs="Arial"/>
          <w:color w:val="000000" w:themeColor="text1"/>
          <w:sz w:val="22"/>
          <w:szCs w:val="22"/>
        </w:rPr>
        <w:t xml:space="preserve"> max)</w:t>
      </w:r>
      <w:r w:rsidRPr="00B35853">
        <w:rPr>
          <w:rFonts w:ascii="Arial" w:hAnsi="Arial" w:cs="Arial"/>
          <w:color w:val="000000" w:themeColor="text1"/>
          <w:sz w:val="22"/>
          <w:szCs w:val="22"/>
        </w:rPr>
        <w:t>:</w:t>
      </w:r>
    </w:p>
    <w:tbl>
      <w:tblPr>
        <w:tblStyle w:val="TableGrid"/>
        <w:tblW w:w="10065" w:type="dxa"/>
        <w:jc w:val="center"/>
        <w:tblLook w:val="04A0" w:firstRow="1" w:lastRow="0" w:firstColumn="1" w:lastColumn="0" w:noHBand="0" w:noVBand="1"/>
      </w:tblPr>
      <w:tblGrid>
        <w:gridCol w:w="10065"/>
      </w:tblGrid>
      <w:tr w:rsidR="0050576E" w:rsidRPr="00B35853" w14:paraId="03860BE2" w14:textId="77777777">
        <w:trPr>
          <w:jc w:val="center"/>
        </w:trPr>
        <w:tc>
          <w:tcPr>
            <w:tcW w:w="10065" w:type="dxa"/>
          </w:tcPr>
          <w:p w14:paraId="0D07640A" w14:textId="77777777" w:rsidR="0050576E" w:rsidRPr="00B35853" w:rsidRDefault="0050576E">
            <w:pPr>
              <w:rPr>
                <w:rFonts w:ascii="Arial" w:hAnsi="Arial" w:cs="Arial"/>
              </w:rPr>
            </w:pPr>
          </w:p>
          <w:p w14:paraId="6F9593D8" w14:textId="77777777" w:rsidR="0050576E" w:rsidRPr="00B35853" w:rsidRDefault="0050576E">
            <w:pPr>
              <w:rPr>
                <w:rFonts w:ascii="Arial" w:hAnsi="Arial" w:cs="Arial"/>
              </w:rPr>
            </w:pPr>
          </w:p>
          <w:p w14:paraId="5855B8DB" w14:textId="77777777" w:rsidR="0050576E" w:rsidRPr="00B35853" w:rsidRDefault="0050576E">
            <w:pPr>
              <w:rPr>
                <w:rFonts w:ascii="Arial" w:hAnsi="Arial" w:cs="Arial"/>
              </w:rPr>
            </w:pPr>
          </w:p>
          <w:p w14:paraId="6BA19F45" w14:textId="77777777" w:rsidR="0050576E" w:rsidRPr="00B35853" w:rsidRDefault="0050576E">
            <w:pPr>
              <w:rPr>
                <w:rFonts w:ascii="Arial" w:hAnsi="Arial" w:cs="Arial"/>
              </w:rPr>
            </w:pPr>
          </w:p>
          <w:p w14:paraId="74BE9D01" w14:textId="77777777" w:rsidR="0050576E" w:rsidRPr="00B35853" w:rsidRDefault="0050576E">
            <w:pPr>
              <w:rPr>
                <w:rFonts w:ascii="Arial" w:hAnsi="Arial" w:cs="Arial"/>
              </w:rPr>
            </w:pPr>
          </w:p>
          <w:p w14:paraId="3268019E" w14:textId="77777777" w:rsidR="0050576E" w:rsidRPr="00B35853" w:rsidRDefault="0050576E">
            <w:pPr>
              <w:rPr>
                <w:rFonts w:ascii="Arial" w:hAnsi="Arial" w:cs="Arial"/>
              </w:rPr>
            </w:pPr>
          </w:p>
          <w:p w14:paraId="5B12E56F" w14:textId="77777777" w:rsidR="0050576E" w:rsidRPr="00B35853" w:rsidRDefault="0050576E">
            <w:pPr>
              <w:rPr>
                <w:rFonts w:ascii="Arial" w:hAnsi="Arial" w:cs="Arial"/>
              </w:rPr>
            </w:pPr>
          </w:p>
          <w:p w14:paraId="7EF8C7C2" w14:textId="77777777" w:rsidR="0050576E" w:rsidRPr="00B35853" w:rsidRDefault="0050576E">
            <w:pPr>
              <w:rPr>
                <w:rFonts w:ascii="Arial" w:hAnsi="Arial" w:cs="Arial"/>
              </w:rPr>
            </w:pPr>
          </w:p>
          <w:p w14:paraId="29146805" w14:textId="77777777" w:rsidR="0050576E" w:rsidRPr="00B35853" w:rsidRDefault="0050576E">
            <w:pPr>
              <w:rPr>
                <w:rFonts w:ascii="Arial" w:hAnsi="Arial" w:cs="Arial"/>
              </w:rPr>
            </w:pPr>
          </w:p>
          <w:p w14:paraId="0EE75C1D" w14:textId="77777777" w:rsidR="0050576E" w:rsidRPr="00B35853" w:rsidRDefault="0050576E">
            <w:pPr>
              <w:rPr>
                <w:rFonts w:ascii="Arial" w:hAnsi="Arial" w:cs="Arial"/>
              </w:rPr>
            </w:pPr>
          </w:p>
          <w:p w14:paraId="5CC58546" w14:textId="77777777" w:rsidR="0050576E" w:rsidRPr="00B35853" w:rsidRDefault="0050576E">
            <w:pPr>
              <w:rPr>
                <w:rFonts w:ascii="Arial" w:hAnsi="Arial" w:cs="Arial"/>
              </w:rPr>
            </w:pPr>
          </w:p>
          <w:p w14:paraId="2096A5E0" w14:textId="77777777" w:rsidR="0050576E" w:rsidRPr="00B35853" w:rsidRDefault="0050576E">
            <w:pPr>
              <w:rPr>
                <w:rFonts w:ascii="Arial" w:hAnsi="Arial" w:cs="Arial"/>
              </w:rPr>
            </w:pPr>
          </w:p>
          <w:p w14:paraId="4E6634E0" w14:textId="77777777" w:rsidR="0050576E" w:rsidRPr="00B35853" w:rsidRDefault="0050576E">
            <w:pPr>
              <w:rPr>
                <w:rFonts w:ascii="Arial" w:hAnsi="Arial" w:cs="Arial"/>
              </w:rPr>
            </w:pPr>
          </w:p>
          <w:p w14:paraId="42075F8C" w14:textId="77777777" w:rsidR="0050576E" w:rsidRPr="00B35853" w:rsidRDefault="0050576E">
            <w:pPr>
              <w:rPr>
                <w:rFonts w:ascii="Arial" w:hAnsi="Arial" w:cs="Arial"/>
              </w:rPr>
            </w:pPr>
          </w:p>
          <w:p w14:paraId="2FE96676" w14:textId="77777777" w:rsidR="0050576E" w:rsidRPr="00B35853" w:rsidRDefault="0050576E">
            <w:pPr>
              <w:rPr>
                <w:rFonts w:ascii="Arial" w:hAnsi="Arial" w:cs="Arial"/>
              </w:rPr>
            </w:pPr>
          </w:p>
          <w:p w14:paraId="280C8639" w14:textId="77777777" w:rsidR="0050576E" w:rsidRPr="00B35853" w:rsidRDefault="0050576E">
            <w:pPr>
              <w:rPr>
                <w:rFonts w:ascii="Arial" w:hAnsi="Arial" w:cs="Arial"/>
              </w:rPr>
            </w:pPr>
          </w:p>
        </w:tc>
      </w:tr>
    </w:tbl>
    <w:p w14:paraId="3CB12D5C" w14:textId="583A4187" w:rsidR="00874F73" w:rsidRPr="00B35853" w:rsidRDefault="00C359E5">
      <w:pPr>
        <w:pStyle w:val="Heading1"/>
        <w:rPr>
          <w:rFonts w:ascii="Arial" w:hAnsi="Arial" w:cs="Arial"/>
          <w:color w:val="000000" w:themeColor="text1"/>
          <w:sz w:val="22"/>
          <w:szCs w:val="22"/>
        </w:rPr>
      </w:pPr>
      <w:r w:rsidRPr="00B35853">
        <w:rPr>
          <w:rFonts w:ascii="Arial" w:hAnsi="Arial" w:cs="Arial"/>
          <w:color w:val="000000" w:themeColor="text1"/>
          <w:sz w:val="22"/>
          <w:szCs w:val="22"/>
        </w:rPr>
        <w:t>Please set out the modification(s) you consider necessary to make the Local Plan legally compliant and</w:t>
      </w:r>
      <w:r w:rsidR="00E54323" w:rsidRPr="00B35853">
        <w:rPr>
          <w:rFonts w:ascii="Arial" w:hAnsi="Arial" w:cs="Arial"/>
          <w:color w:val="000000" w:themeColor="text1"/>
          <w:sz w:val="22"/>
          <w:szCs w:val="22"/>
        </w:rPr>
        <w:t>/or</w:t>
      </w:r>
      <w:r w:rsidRPr="00B35853">
        <w:rPr>
          <w:rFonts w:ascii="Arial" w:hAnsi="Arial" w:cs="Arial"/>
          <w:color w:val="000000" w:themeColor="text1"/>
          <w:sz w:val="22"/>
          <w:szCs w:val="22"/>
        </w:rPr>
        <w:t xml:space="preserve"> sound, in respect of any legal compliance or soundness matters you have identified above. You will need to say why each modification will make the Local Plan legally compliant or sound. It will be helpful if you are able to put forward your suggested revised wording of any policy or text. Please be as precise as possible.</w:t>
      </w:r>
    </w:p>
    <w:tbl>
      <w:tblPr>
        <w:tblStyle w:val="TableGrid"/>
        <w:tblW w:w="10498" w:type="dxa"/>
        <w:jc w:val="center"/>
        <w:tblLook w:val="04A0" w:firstRow="1" w:lastRow="0" w:firstColumn="1" w:lastColumn="0" w:noHBand="0" w:noVBand="1"/>
      </w:tblPr>
      <w:tblGrid>
        <w:gridCol w:w="10498"/>
      </w:tblGrid>
      <w:tr w:rsidR="00874F73" w:rsidRPr="00B35853" w14:paraId="7C4AB007" w14:textId="77777777" w:rsidTr="007742AF">
        <w:trPr>
          <w:trHeight w:val="5441"/>
          <w:jc w:val="center"/>
        </w:trPr>
        <w:tc>
          <w:tcPr>
            <w:tcW w:w="10498" w:type="dxa"/>
          </w:tcPr>
          <w:p w14:paraId="18405779" w14:textId="0E4DC9E2" w:rsidR="00874F73" w:rsidRPr="00B35853" w:rsidRDefault="00874F73">
            <w:pPr>
              <w:rPr>
                <w:rFonts w:ascii="Arial" w:hAnsi="Arial" w:cs="Arial"/>
              </w:rPr>
            </w:pPr>
          </w:p>
          <w:p w14:paraId="7C2CC9D0" w14:textId="77777777" w:rsidR="0050576E" w:rsidRPr="00B35853" w:rsidRDefault="0050576E">
            <w:pPr>
              <w:rPr>
                <w:rFonts w:ascii="Arial" w:hAnsi="Arial" w:cs="Arial"/>
              </w:rPr>
            </w:pPr>
          </w:p>
          <w:p w14:paraId="0E23EC98" w14:textId="77777777" w:rsidR="0050576E" w:rsidRPr="00B35853" w:rsidRDefault="0050576E">
            <w:pPr>
              <w:rPr>
                <w:rFonts w:ascii="Arial" w:hAnsi="Arial" w:cs="Arial"/>
              </w:rPr>
            </w:pPr>
          </w:p>
          <w:p w14:paraId="6DA88711" w14:textId="77777777" w:rsidR="0050576E" w:rsidRPr="00B35853" w:rsidRDefault="0050576E">
            <w:pPr>
              <w:rPr>
                <w:rFonts w:ascii="Arial" w:hAnsi="Arial" w:cs="Arial"/>
              </w:rPr>
            </w:pPr>
          </w:p>
          <w:p w14:paraId="7BF95C65" w14:textId="77777777" w:rsidR="0050576E" w:rsidRPr="00B35853" w:rsidRDefault="0050576E">
            <w:pPr>
              <w:rPr>
                <w:rFonts w:ascii="Arial" w:hAnsi="Arial" w:cs="Arial"/>
              </w:rPr>
            </w:pPr>
          </w:p>
          <w:p w14:paraId="32F5524A" w14:textId="77777777" w:rsidR="0050576E" w:rsidRPr="00B35853" w:rsidRDefault="0050576E">
            <w:pPr>
              <w:rPr>
                <w:rFonts w:ascii="Arial" w:hAnsi="Arial" w:cs="Arial"/>
              </w:rPr>
            </w:pPr>
          </w:p>
          <w:p w14:paraId="4A2CF039" w14:textId="77777777" w:rsidR="0050576E" w:rsidRPr="00B35853" w:rsidRDefault="0050576E">
            <w:pPr>
              <w:rPr>
                <w:rFonts w:ascii="Arial" w:hAnsi="Arial" w:cs="Arial"/>
              </w:rPr>
            </w:pPr>
          </w:p>
          <w:p w14:paraId="171E08B8" w14:textId="77777777" w:rsidR="0050576E" w:rsidRPr="00B35853" w:rsidRDefault="0050576E">
            <w:pPr>
              <w:rPr>
                <w:rFonts w:ascii="Arial" w:hAnsi="Arial" w:cs="Arial"/>
              </w:rPr>
            </w:pPr>
          </w:p>
          <w:p w14:paraId="3E0AEC6B" w14:textId="77777777" w:rsidR="0050576E" w:rsidRPr="00B35853" w:rsidRDefault="0050576E">
            <w:pPr>
              <w:rPr>
                <w:rFonts w:ascii="Arial" w:hAnsi="Arial" w:cs="Arial"/>
              </w:rPr>
            </w:pPr>
          </w:p>
          <w:p w14:paraId="17DC4AFC" w14:textId="77777777" w:rsidR="0050576E" w:rsidRPr="00B35853" w:rsidRDefault="0050576E">
            <w:pPr>
              <w:rPr>
                <w:rFonts w:ascii="Arial" w:hAnsi="Arial" w:cs="Arial"/>
              </w:rPr>
            </w:pPr>
          </w:p>
          <w:p w14:paraId="0E54907A" w14:textId="77777777" w:rsidR="0050576E" w:rsidRPr="00B35853" w:rsidRDefault="0050576E">
            <w:pPr>
              <w:rPr>
                <w:rFonts w:ascii="Arial" w:hAnsi="Arial" w:cs="Arial"/>
              </w:rPr>
            </w:pPr>
          </w:p>
          <w:p w14:paraId="2D63A2C8" w14:textId="77777777" w:rsidR="0050576E" w:rsidRPr="00B35853" w:rsidRDefault="0050576E">
            <w:pPr>
              <w:rPr>
                <w:rFonts w:ascii="Arial" w:hAnsi="Arial" w:cs="Arial"/>
              </w:rPr>
            </w:pPr>
          </w:p>
          <w:p w14:paraId="78BE0AEA" w14:textId="77777777" w:rsidR="0050576E" w:rsidRPr="00B35853" w:rsidRDefault="0050576E">
            <w:pPr>
              <w:rPr>
                <w:rFonts w:ascii="Arial" w:hAnsi="Arial" w:cs="Arial"/>
              </w:rPr>
            </w:pPr>
          </w:p>
          <w:p w14:paraId="2ACC1CDB" w14:textId="77777777" w:rsidR="0050576E" w:rsidRPr="00B35853" w:rsidRDefault="0050576E">
            <w:pPr>
              <w:rPr>
                <w:rFonts w:ascii="Arial" w:hAnsi="Arial" w:cs="Arial"/>
              </w:rPr>
            </w:pPr>
          </w:p>
          <w:p w14:paraId="437C6902" w14:textId="77777777" w:rsidR="0050576E" w:rsidRPr="00B35853" w:rsidRDefault="0050576E">
            <w:pPr>
              <w:rPr>
                <w:rFonts w:ascii="Arial" w:hAnsi="Arial" w:cs="Arial"/>
              </w:rPr>
            </w:pPr>
          </w:p>
          <w:p w14:paraId="0ED7F5D4" w14:textId="77777777" w:rsidR="0050576E" w:rsidRPr="00B35853" w:rsidRDefault="0050576E">
            <w:pPr>
              <w:rPr>
                <w:rFonts w:ascii="Arial" w:hAnsi="Arial" w:cs="Arial"/>
              </w:rPr>
            </w:pPr>
          </w:p>
          <w:p w14:paraId="22A05788" w14:textId="77777777" w:rsidR="0050576E" w:rsidRPr="00B35853" w:rsidRDefault="0050576E">
            <w:pPr>
              <w:rPr>
                <w:rFonts w:ascii="Arial" w:hAnsi="Arial" w:cs="Arial"/>
              </w:rPr>
            </w:pPr>
          </w:p>
        </w:tc>
      </w:tr>
    </w:tbl>
    <w:p w14:paraId="083ED476" w14:textId="1F7BB300" w:rsidR="004A13B4" w:rsidRPr="00B35853" w:rsidRDefault="004A13B4" w:rsidP="004A13B4">
      <w:pPr>
        <w:rPr>
          <w:rFonts w:ascii="Arial" w:hAnsi="Arial" w:cs="Arial"/>
        </w:rPr>
      </w:pPr>
    </w:p>
    <w:p w14:paraId="3D8B1DA1" w14:textId="44B73EBE" w:rsidR="007737E5" w:rsidRPr="00B35853" w:rsidRDefault="007737E5" w:rsidP="007742AF">
      <w:pPr>
        <w:pStyle w:val="Heading1"/>
        <w:spacing w:after="120"/>
        <w:rPr>
          <w:rFonts w:ascii="Arial" w:hAnsi="Arial" w:cs="Arial"/>
          <w:color w:val="000000" w:themeColor="text1"/>
          <w:sz w:val="24"/>
          <w:szCs w:val="24"/>
        </w:rPr>
      </w:pPr>
      <w:r w:rsidRPr="00B35853">
        <w:rPr>
          <w:rFonts w:ascii="Arial" w:hAnsi="Arial" w:cs="Arial"/>
          <w:color w:val="000000" w:themeColor="text1"/>
          <w:sz w:val="24"/>
          <w:szCs w:val="24"/>
        </w:rPr>
        <w:lastRenderedPageBreak/>
        <w:t xml:space="preserve">Have you raised the above issue(s) previously? </w:t>
      </w:r>
    </w:p>
    <w:p w14:paraId="5C50BB18" w14:textId="146362E7" w:rsidR="007742AF" w:rsidRPr="00B35853" w:rsidRDefault="007742AF" w:rsidP="007742AF">
      <w:pPr>
        <w:spacing w:after="120"/>
        <w:rPr>
          <w:rFonts w:ascii="Arial" w:hAnsi="Arial" w:cs="Arial"/>
        </w:rPr>
      </w:pPr>
      <w:r w:rsidRPr="00B35853">
        <w:rPr>
          <w:rFonts w:ascii="Arial" w:hAnsi="Arial" w:cs="Arial"/>
        </w:rPr>
        <w:t xml:space="preserve">Yes </w:t>
      </w:r>
      <w:r w:rsidRPr="00B35853">
        <w:rPr>
          <w:rFonts w:ascii="Segoe UI Symbol" w:hAnsi="Segoe UI Symbol" w:cs="Segoe UI Symbol"/>
        </w:rPr>
        <w:t>☐</w:t>
      </w:r>
      <w:r w:rsidRPr="00B35853">
        <w:rPr>
          <w:rFonts w:ascii="Arial" w:hAnsi="Arial" w:cs="Arial"/>
        </w:rPr>
        <w:t xml:space="preserve">          No </w:t>
      </w:r>
      <w:r w:rsidRPr="00B35853">
        <w:rPr>
          <w:rFonts w:ascii="Segoe UI Symbol" w:hAnsi="Segoe UI Symbol" w:cs="Segoe UI Symbol"/>
        </w:rPr>
        <w:t>☐</w:t>
      </w:r>
      <w:r w:rsidRPr="00B35853">
        <w:rPr>
          <w:rFonts w:ascii="Arial" w:hAnsi="Arial" w:cs="Arial"/>
        </w:rPr>
        <w:t xml:space="preserve"> </w:t>
      </w:r>
    </w:p>
    <w:p w14:paraId="70503212" w14:textId="11CBBBAE" w:rsidR="007737E5" w:rsidRPr="00B35853" w:rsidRDefault="007737E5">
      <w:pPr>
        <w:pStyle w:val="Heading1"/>
        <w:rPr>
          <w:rFonts w:ascii="Arial" w:hAnsi="Arial" w:cs="Arial"/>
          <w:color w:val="000000" w:themeColor="text1"/>
          <w:sz w:val="24"/>
          <w:szCs w:val="24"/>
        </w:rPr>
      </w:pPr>
      <w:r w:rsidRPr="00B35853">
        <w:rPr>
          <w:rFonts w:ascii="Arial" w:hAnsi="Arial" w:cs="Arial"/>
          <w:color w:val="000000" w:themeColor="text1"/>
          <w:sz w:val="24"/>
          <w:szCs w:val="24"/>
        </w:rPr>
        <w:t>I</w:t>
      </w:r>
      <w:r w:rsidR="007742AF" w:rsidRPr="00B35853">
        <w:rPr>
          <w:rFonts w:ascii="Arial" w:hAnsi="Arial" w:cs="Arial"/>
          <w:color w:val="000000" w:themeColor="text1"/>
          <w:sz w:val="24"/>
          <w:szCs w:val="24"/>
        </w:rPr>
        <w:t xml:space="preserve">f yes, at which stage. If </w:t>
      </w:r>
      <w:proofErr w:type="gramStart"/>
      <w:r w:rsidR="007742AF" w:rsidRPr="00B35853">
        <w:rPr>
          <w:rFonts w:ascii="Arial" w:hAnsi="Arial" w:cs="Arial"/>
          <w:color w:val="000000" w:themeColor="text1"/>
          <w:sz w:val="24"/>
          <w:szCs w:val="24"/>
        </w:rPr>
        <w:t>no</w:t>
      </w:r>
      <w:proofErr w:type="gramEnd"/>
      <w:r w:rsidR="007742AF" w:rsidRPr="00B35853">
        <w:rPr>
          <w:rFonts w:ascii="Arial" w:hAnsi="Arial" w:cs="Arial"/>
          <w:color w:val="000000" w:themeColor="text1"/>
          <w:sz w:val="24"/>
          <w:szCs w:val="24"/>
        </w:rPr>
        <w:t>, why not?</w:t>
      </w:r>
    </w:p>
    <w:tbl>
      <w:tblPr>
        <w:tblStyle w:val="TableGrid"/>
        <w:tblW w:w="10703" w:type="dxa"/>
        <w:jc w:val="center"/>
        <w:tblLook w:val="04A0" w:firstRow="1" w:lastRow="0" w:firstColumn="1" w:lastColumn="0" w:noHBand="0" w:noVBand="1"/>
      </w:tblPr>
      <w:tblGrid>
        <w:gridCol w:w="10703"/>
      </w:tblGrid>
      <w:tr w:rsidR="007742AF" w:rsidRPr="00B35853" w14:paraId="3F08B3DC" w14:textId="77777777" w:rsidTr="007742AF">
        <w:trPr>
          <w:trHeight w:val="1804"/>
          <w:jc w:val="center"/>
        </w:trPr>
        <w:tc>
          <w:tcPr>
            <w:tcW w:w="10703" w:type="dxa"/>
          </w:tcPr>
          <w:p w14:paraId="2C57CAB8" w14:textId="77777777" w:rsidR="007742AF" w:rsidRPr="00B35853" w:rsidRDefault="007742AF" w:rsidP="006828AE">
            <w:pPr>
              <w:rPr>
                <w:rFonts w:ascii="Arial" w:hAnsi="Arial" w:cs="Arial"/>
              </w:rPr>
            </w:pPr>
          </w:p>
        </w:tc>
      </w:tr>
    </w:tbl>
    <w:p w14:paraId="7E5D1D16" w14:textId="4F9DBD6C" w:rsidR="004A13B4" w:rsidRPr="00B35853" w:rsidRDefault="00FA0061">
      <w:pPr>
        <w:pStyle w:val="Heading1"/>
        <w:rPr>
          <w:rFonts w:ascii="Arial" w:hAnsi="Arial" w:cs="Arial"/>
          <w:color w:val="000000" w:themeColor="text1"/>
          <w:sz w:val="24"/>
          <w:szCs w:val="24"/>
        </w:rPr>
      </w:pPr>
      <w:r w:rsidRPr="00B35853">
        <w:rPr>
          <w:rFonts w:ascii="Arial" w:hAnsi="Arial" w:cs="Arial"/>
          <w:color w:val="000000" w:themeColor="text1"/>
          <w:sz w:val="24"/>
          <w:szCs w:val="24"/>
        </w:rPr>
        <w:t>If your representation is seeking a modification to the plan, do you consider it necessary to participate in examination hearing session(s)?</w:t>
      </w:r>
    </w:p>
    <w:p w14:paraId="39869113" w14:textId="7C90197E" w:rsidR="000E6E79" w:rsidRPr="00B35853" w:rsidRDefault="003F520F" w:rsidP="000E6E79">
      <w:pPr>
        <w:rPr>
          <w:rFonts w:ascii="Arial" w:hAnsi="Arial" w:cs="Arial"/>
        </w:rPr>
      </w:pPr>
      <w:r w:rsidRPr="00B35853">
        <w:rPr>
          <w:rFonts w:ascii="Arial" w:hAnsi="Arial" w:cs="Arial"/>
          <w:b/>
          <w:bCs/>
          <w:noProof/>
        </w:rPr>
        <mc:AlternateContent>
          <mc:Choice Requires="wps">
            <w:drawing>
              <wp:anchor distT="0" distB="0" distL="114300" distR="114300" simplePos="0" relativeHeight="251658240" behindDoc="0" locked="0" layoutInCell="1" allowOverlap="1" wp14:anchorId="34DD98C3" wp14:editId="0918D74F">
                <wp:simplePos x="0" y="0"/>
                <wp:positionH relativeFrom="column">
                  <wp:posOffset>106680</wp:posOffset>
                </wp:positionH>
                <wp:positionV relativeFrom="paragraph">
                  <wp:posOffset>297815</wp:posOffset>
                </wp:positionV>
                <wp:extent cx="556260" cy="518160"/>
                <wp:effectExtent l="57150" t="19050" r="72390" b="91440"/>
                <wp:wrapNone/>
                <wp:docPr id="1633427322" name="Flowchart: Process 1"/>
                <wp:cNvGraphicFramePr/>
                <a:graphic xmlns:a="http://schemas.openxmlformats.org/drawingml/2006/main">
                  <a:graphicData uri="http://schemas.microsoft.com/office/word/2010/wordprocessingShape">
                    <wps:wsp>
                      <wps:cNvSpPr/>
                      <wps:spPr>
                        <a:xfrm>
                          <a:off x="0" y="0"/>
                          <a:ext cx="556260" cy="518160"/>
                        </a:xfrm>
                        <a:prstGeom prst="flowChartProcess">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963CC9B" id="_x0000_t109" coordsize="21600,21600" o:spt="109" path="m,l,21600r21600,l21600,xe">
                <v:stroke joinstyle="miter"/>
                <v:path gradientshapeok="t" o:connecttype="rect"/>
              </v:shapetype>
              <v:shape id="Flowchart: Process 1" o:spid="_x0000_s1026" type="#_x0000_t109" style="position:absolute;margin-left:8.4pt;margin-top:23.45pt;width:43.8pt;height:40.8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" filled="f" strokecolor="black [3213]">
                <v:shadow on="t" color="black" opacity="22937f" origin=",.5" offset="0,.63889mm"/>
              </v:shape>
            </w:pict>
          </mc:Fallback>
        </mc:AlternateContent>
      </w:r>
    </w:p>
    <w:p w14:paraId="4C7517BE" w14:textId="77777777" w:rsidR="003F520F" w:rsidRPr="00B35853" w:rsidRDefault="003F520F" w:rsidP="003F520F">
      <w:pPr>
        <w:tabs>
          <w:tab w:val="left" w:pos="6408"/>
        </w:tabs>
        <w:spacing w:after="0"/>
        <w:ind w:left="1440"/>
        <w:rPr>
          <w:rFonts w:ascii="Arial" w:hAnsi="Arial" w:cs="Arial"/>
        </w:rPr>
      </w:pPr>
      <w:r w:rsidRPr="00B35853">
        <w:rPr>
          <w:rFonts w:ascii="Arial" w:hAnsi="Arial" w:cs="Arial"/>
          <w:b/>
          <w:bCs/>
          <w:noProof/>
        </w:rPr>
        <mc:AlternateContent>
          <mc:Choice Requires="wps">
            <w:drawing>
              <wp:anchor distT="0" distB="0" distL="114300" distR="114300" simplePos="0" relativeHeight="251658241" behindDoc="0" locked="0" layoutInCell="1" allowOverlap="1" wp14:anchorId="2EF49744" wp14:editId="5A7F23C5">
                <wp:simplePos x="0" y="0"/>
                <wp:positionH relativeFrom="column">
                  <wp:posOffset>3215640</wp:posOffset>
                </wp:positionH>
                <wp:positionV relativeFrom="paragraph">
                  <wp:posOffset>21590</wp:posOffset>
                </wp:positionV>
                <wp:extent cx="556260" cy="518160"/>
                <wp:effectExtent l="57150" t="19050" r="72390" b="91440"/>
                <wp:wrapNone/>
                <wp:docPr id="632833796" name="Flowchart: Process 1"/>
                <wp:cNvGraphicFramePr/>
                <a:graphic xmlns:a="http://schemas.openxmlformats.org/drawingml/2006/main">
                  <a:graphicData uri="http://schemas.microsoft.com/office/word/2010/wordprocessingShape">
                    <wps:wsp>
                      <wps:cNvSpPr/>
                      <wps:spPr>
                        <a:xfrm>
                          <a:off x="0" y="0"/>
                          <a:ext cx="556260" cy="518160"/>
                        </a:xfrm>
                        <a:prstGeom prst="flowChartProcess">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6851414" id="Flowchart: Process 1" o:spid="_x0000_s1026" type="#_x0000_t109" style="position:absolute;margin-left:253.2pt;margin-top:1.7pt;width:43.8pt;height:40.8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" filled="f" strokecolor="black [3213]">
                <v:shadow on="t" color="black" opacity="22937f" origin=",.5" offset="0,.63889mm"/>
              </v:shape>
            </w:pict>
          </mc:Fallback>
        </mc:AlternateContent>
      </w:r>
      <w:r w:rsidR="00FD651C" w:rsidRPr="00B35853">
        <w:rPr>
          <w:rFonts w:ascii="Arial" w:hAnsi="Arial" w:cs="Arial"/>
          <w:b/>
          <w:bCs/>
        </w:rPr>
        <w:t>No</w:t>
      </w:r>
      <w:r w:rsidR="00FD651C" w:rsidRPr="00B35853">
        <w:rPr>
          <w:rFonts w:ascii="Arial" w:hAnsi="Arial" w:cs="Arial"/>
        </w:rPr>
        <w:t xml:space="preserve">, I do not wish to </w:t>
      </w:r>
      <w:r w:rsidRPr="00B35853">
        <w:rPr>
          <w:rFonts w:ascii="Arial" w:hAnsi="Arial" w:cs="Arial"/>
        </w:rPr>
        <w:tab/>
      </w:r>
      <w:r w:rsidRPr="00B35853">
        <w:rPr>
          <w:rFonts w:ascii="Arial" w:hAnsi="Arial" w:cs="Arial"/>
          <w:b/>
          <w:bCs/>
        </w:rPr>
        <w:t xml:space="preserve">Yes, </w:t>
      </w:r>
      <w:r w:rsidRPr="00B35853">
        <w:rPr>
          <w:rFonts w:ascii="Arial" w:hAnsi="Arial" w:cs="Arial"/>
        </w:rPr>
        <w:t xml:space="preserve">I wish to </w:t>
      </w:r>
    </w:p>
    <w:p w14:paraId="4B9EF6F7" w14:textId="2C455F96" w:rsidR="00FD651C" w:rsidRPr="00B35853" w:rsidRDefault="003F520F" w:rsidP="003F520F">
      <w:pPr>
        <w:tabs>
          <w:tab w:val="left" w:pos="6408"/>
        </w:tabs>
        <w:spacing w:after="0"/>
        <w:ind w:left="1440"/>
        <w:rPr>
          <w:rFonts w:ascii="Arial" w:hAnsi="Arial" w:cs="Arial"/>
        </w:rPr>
      </w:pPr>
      <w:r w:rsidRPr="00B35853">
        <w:rPr>
          <w:rFonts w:ascii="Arial" w:hAnsi="Arial" w:cs="Arial"/>
        </w:rPr>
        <w:t>participate in</w:t>
      </w:r>
      <w:r w:rsidRPr="00B35853">
        <w:rPr>
          <w:rFonts w:ascii="Arial" w:hAnsi="Arial" w:cs="Arial"/>
          <w:b/>
          <w:bCs/>
        </w:rPr>
        <w:t xml:space="preserve">                                                             </w:t>
      </w:r>
      <w:r w:rsidRPr="00B35853">
        <w:rPr>
          <w:rFonts w:ascii="Arial" w:hAnsi="Arial" w:cs="Arial"/>
        </w:rPr>
        <w:t>participate in</w:t>
      </w:r>
    </w:p>
    <w:p w14:paraId="0C4C32F0" w14:textId="6AF0E789" w:rsidR="00FD651C" w:rsidRPr="00B35853" w:rsidRDefault="003F520F" w:rsidP="003F520F">
      <w:pPr>
        <w:tabs>
          <w:tab w:val="left" w:pos="6804"/>
        </w:tabs>
        <w:spacing w:after="0"/>
        <w:ind w:left="1440"/>
        <w:rPr>
          <w:rFonts w:ascii="Arial" w:hAnsi="Arial" w:cs="Arial"/>
        </w:rPr>
      </w:pPr>
      <w:r w:rsidRPr="00B35853">
        <w:rPr>
          <w:rFonts w:ascii="Arial" w:hAnsi="Arial" w:cs="Arial"/>
        </w:rPr>
        <w:t>hearing session(</w:t>
      </w:r>
      <w:proofErr w:type="gramStart"/>
      <w:r w:rsidRPr="00B35853">
        <w:rPr>
          <w:rFonts w:ascii="Arial" w:hAnsi="Arial" w:cs="Arial"/>
        </w:rPr>
        <w:t xml:space="preserve">s)   </w:t>
      </w:r>
      <w:proofErr w:type="gramEnd"/>
      <w:r w:rsidRPr="00B35853">
        <w:rPr>
          <w:rFonts w:ascii="Arial" w:hAnsi="Arial" w:cs="Arial"/>
        </w:rPr>
        <w:t xml:space="preserve">                                                 hearing session(s)</w:t>
      </w:r>
    </w:p>
    <w:p w14:paraId="6DCDA80D" w14:textId="6C96CB9A" w:rsidR="00874F73" w:rsidRPr="00B35853" w:rsidRDefault="00731818" w:rsidP="00B35853">
      <w:pPr>
        <w:pStyle w:val="Heading1"/>
        <w:rPr>
          <w:rFonts w:ascii="Arial" w:hAnsi="Arial" w:cs="Arial"/>
        </w:rPr>
      </w:pPr>
      <w:r w:rsidRPr="00B35853">
        <w:rPr>
          <w:rFonts w:ascii="Arial" w:hAnsi="Arial" w:cs="Arial"/>
        </w:rPr>
        <w:t>Return this form to:</w:t>
      </w:r>
    </w:p>
    <w:p w14:paraId="05B4FC21" w14:textId="71C6A3E7" w:rsidR="00874F73" w:rsidRPr="00B35853" w:rsidRDefault="00731818">
      <w:pPr>
        <w:rPr>
          <w:rFonts w:ascii="Arial" w:hAnsi="Arial" w:cs="Arial"/>
        </w:rPr>
      </w:pPr>
      <w:r w:rsidRPr="00B35853">
        <w:rPr>
          <w:rFonts w:ascii="Arial" w:hAnsi="Arial" w:cs="Arial"/>
        </w:rPr>
        <w:t>Planning Policy Team</w:t>
      </w:r>
      <w:r w:rsidRPr="00B35853">
        <w:rPr>
          <w:rFonts w:ascii="Arial" w:hAnsi="Arial" w:cs="Arial"/>
        </w:rPr>
        <w:br/>
        <w:t>Colchester City Council</w:t>
      </w:r>
      <w:r w:rsidRPr="00B35853">
        <w:rPr>
          <w:rFonts w:ascii="Arial" w:hAnsi="Arial" w:cs="Arial"/>
        </w:rPr>
        <w:br/>
        <w:t xml:space="preserve">Rowan House, 33 </w:t>
      </w:r>
      <w:proofErr w:type="spellStart"/>
      <w:r w:rsidRPr="00B35853">
        <w:rPr>
          <w:rFonts w:ascii="Arial" w:hAnsi="Arial" w:cs="Arial"/>
        </w:rPr>
        <w:t>Sheepen</w:t>
      </w:r>
      <w:proofErr w:type="spellEnd"/>
      <w:r w:rsidRPr="00B35853">
        <w:rPr>
          <w:rFonts w:ascii="Arial" w:hAnsi="Arial" w:cs="Arial"/>
        </w:rPr>
        <w:t xml:space="preserve"> Road</w:t>
      </w:r>
      <w:r w:rsidRPr="00B35853">
        <w:rPr>
          <w:rFonts w:ascii="Arial" w:hAnsi="Arial" w:cs="Arial"/>
        </w:rPr>
        <w:br/>
        <w:t>Colchester, CO3 3WG</w:t>
      </w:r>
      <w:r w:rsidRPr="00B35853">
        <w:rPr>
          <w:rFonts w:ascii="Arial" w:hAnsi="Arial" w:cs="Arial"/>
        </w:rPr>
        <w:br/>
        <w:t xml:space="preserve">Email: </w:t>
      </w:r>
      <w:hyperlink r:id="rId13">
        <w:r w:rsidR="000F4034" w:rsidRPr="00B35853">
          <w:rPr>
            <w:rStyle w:val="Hyperlink"/>
            <w:rFonts w:ascii="Arial" w:hAnsi="Arial" w:cs="Arial"/>
          </w:rPr>
          <w:t>Local.Plan@colchester.gov.uk</w:t>
        </w:r>
      </w:hyperlink>
    </w:p>
    <w:p w14:paraId="7373DBA9" w14:textId="77777777" w:rsidR="0096165B" w:rsidRPr="00B35853" w:rsidRDefault="0096165B" w:rsidP="0096165B">
      <w:pPr>
        <w:pStyle w:val="Heading1"/>
        <w:rPr>
          <w:rFonts w:ascii="Arial" w:hAnsi="Arial" w:cs="Arial"/>
        </w:rPr>
      </w:pPr>
      <w:r w:rsidRPr="00B35853">
        <w:rPr>
          <w:rFonts w:ascii="Arial" w:hAnsi="Arial" w:cs="Arial"/>
        </w:rPr>
        <w:t>Privacy and Data Handling</w:t>
      </w:r>
    </w:p>
    <w:p w14:paraId="17437870" w14:textId="77777777" w:rsidR="00BD7A3B" w:rsidRDefault="009B21A2">
      <w:pPr>
        <w:rPr>
          <w:rFonts w:ascii="Arial" w:hAnsi="Arial" w:cs="Arial"/>
        </w:rPr>
      </w:pPr>
      <w:r w:rsidRPr="00B35853">
        <w:rPr>
          <w:rFonts w:ascii="Arial" w:hAnsi="Arial" w:cs="Arial"/>
        </w:rPr>
        <w:t>Colchester City Council collects, holds and processes a considerable amount of information, including personal information, in our capacity as a data controller.  </w:t>
      </w:r>
      <w:r w:rsidR="0096165B" w:rsidRPr="00B35853">
        <w:rPr>
          <w:rFonts w:ascii="Arial" w:hAnsi="Arial" w:cs="Arial"/>
        </w:rPr>
        <w:t>Your personal information will be processed in accordance with our Privacy Policy</w:t>
      </w:r>
      <w:r w:rsidR="51B7D5D8" w:rsidRPr="00B35853">
        <w:rPr>
          <w:rFonts w:ascii="Arial" w:hAnsi="Arial" w:cs="Arial"/>
        </w:rPr>
        <w:t xml:space="preserve"> </w:t>
      </w:r>
      <w:r w:rsidRPr="00B35853">
        <w:rPr>
          <w:rFonts w:ascii="Arial" w:hAnsi="Arial" w:cs="Arial"/>
        </w:rPr>
        <w:t xml:space="preserve"> </w:t>
      </w:r>
      <w:hyperlink r:id="rId14">
        <w:r w:rsidR="00675A4E" w:rsidRPr="00B35853">
          <w:rPr>
            <w:rStyle w:val="Hyperlink"/>
            <w:rFonts w:ascii="Arial" w:eastAsia="Cambria" w:hAnsi="Arial" w:cs="Arial"/>
          </w:rPr>
          <w:t>www.colchester.gov.uk/privacy-policy/planning-privacy-notice/</w:t>
        </w:r>
      </w:hyperlink>
      <w:r w:rsidR="007B298C" w:rsidRPr="00B35853">
        <w:rPr>
          <w:rFonts w:ascii="Arial" w:hAnsi="Arial" w:cs="Arial"/>
        </w:rPr>
        <w:t xml:space="preserve"> </w:t>
      </w:r>
      <w:r w:rsidRPr="00B35853">
        <w:rPr>
          <w:rFonts w:ascii="Arial" w:hAnsi="Arial" w:cs="Arial"/>
        </w:rPr>
        <w:t xml:space="preserve">. </w:t>
      </w:r>
      <w:r w:rsidR="0096165B" w:rsidRPr="00B35853">
        <w:rPr>
          <w:rFonts w:ascii="Arial" w:hAnsi="Arial" w:cs="Arial"/>
        </w:rPr>
        <w:t>Please review the policy for details on how your data is used and your rights under data protection laws.</w:t>
      </w:r>
      <w:r w:rsidR="00CC0886" w:rsidRPr="00B35853">
        <w:rPr>
          <w:rFonts w:ascii="Arial" w:hAnsi="Arial" w:cs="Arial"/>
        </w:rPr>
        <w:t xml:space="preserve">  </w:t>
      </w:r>
    </w:p>
    <w:p w14:paraId="2963443B" w14:textId="36EF5959" w:rsidR="00D50783" w:rsidRPr="00B35853" w:rsidRDefault="00CC0886">
      <w:pPr>
        <w:rPr>
          <w:rFonts w:ascii="Arial" w:hAnsi="Arial" w:cs="Arial"/>
        </w:rPr>
      </w:pPr>
      <w:r w:rsidRPr="00B35853">
        <w:rPr>
          <w:rFonts w:ascii="Arial" w:hAnsi="Arial" w:cs="Arial"/>
        </w:rPr>
        <w:t xml:space="preserve">If you would like a copy of this in another </w:t>
      </w:r>
      <w:proofErr w:type="gramStart"/>
      <w:r w:rsidRPr="00B35853">
        <w:rPr>
          <w:rFonts w:ascii="Arial" w:hAnsi="Arial" w:cs="Arial"/>
        </w:rPr>
        <w:t>format</w:t>
      </w:r>
      <w:proofErr w:type="gramEnd"/>
      <w:r w:rsidRPr="00B35853">
        <w:rPr>
          <w:rFonts w:ascii="Arial" w:hAnsi="Arial" w:cs="Arial"/>
        </w:rPr>
        <w:t xml:space="preserve"> please contact the Planning Policy Team </w:t>
      </w:r>
      <w:r w:rsidR="00B51801" w:rsidRPr="00B35853">
        <w:rPr>
          <w:rFonts w:ascii="Arial" w:hAnsi="Arial" w:cs="Arial"/>
        </w:rPr>
        <w:t>(01206</w:t>
      </w:r>
      <w:r w:rsidR="009101E8" w:rsidRPr="00B35853">
        <w:rPr>
          <w:rFonts w:ascii="Arial" w:hAnsi="Arial" w:cs="Arial"/>
        </w:rPr>
        <w:t xml:space="preserve"> 282449 /</w:t>
      </w:r>
      <w:r w:rsidR="002E6C12" w:rsidRPr="00B35853">
        <w:rPr>
          <w:rFonts w:ascii="Arial" w:hAnsi="Arial" w:cs="Arial"/>
        </w:rPr>
        <w:t xml:space="preserve"> </w:t>
      </w:r>
      <w:r w:rsidR="00B51801" w:rsidRPr="00B35853">
        <w:rPr>
          <w:rFonts w:ascii="Arial" w:hAnsi="Arial" w:cs="Arial"/>
        </w:rPr>
        <w:t>282975</w:t>
      </w:r>
      <w:r w:rsidR="00B848E9" w:rsidRPr="00B35853">
        <w:rPr>
          <w:rFonts w:ascii="Arial" w:hAnsi="Arial" w:cs="Arial"/>
        </w:rPr>
        <w:t>)</w:t>
      </w:r>
      <w:r w:rsidR="009B21A2" w:rsidRPr="00B35853">
        <w:rPr>
          <w:rFonts w:ascii="Arial" w:hAnsi="Arial" w:cs="Arial"/>
        </w:rPr>
        <w:br w:type="page"/>
      </w:r>
    </w:p>
    <w:p w14:paraId="762E2C3A" w14:textId="2F445940" w:rsidR="005708B1" w:rsidRPr="00B35853" w:rsidRDefault="005708B1" w:rsidP="005708B1">
      <w:pPr>
        <w:pStyle w:val="Title"/>
        <w:jc w:val="center"/>
        <w:rPr>
          <w:rFonts w:ascii="Arial" w:hAnsi="Arial" w:cs="Arial"/>
        </w:rPr>
      </w:pPr>
      <w:r w:rsidRPr="00B35853">
        <w:rPr>
          <w:rFonts w:ascii="Arial" w:hAnsi="Arial" w:cs="Arial"/>
        </w:rPr>
        <w:lastRenderedPageBreak/>
        <w:t>Guidance on Submitting a Representation for Regulation 1</w:t>
      </w:r>
      <w:r w:rsidR="005C1A6B" w:rsidRPr="00B35853">
        <w:rPr>
          <w:rFonts w:ascii="Arial" w:hAnsi="Arial" w:cs="Arial"/>
        </w:rPr>
        <w:t>9</w:t>
      </w:r>
      <w:r w:rsidRPr="00B35853">
        <w:rPr>
          <w:rFonts w:ascii="Arial" w:hAnsi="Arial" w:cs="Arial"/>
        </w:rPr>
        <w:t xml:space="preserve"> Consultation</w:t>
      </w:r>
    </w:p>
    <w:p w14:paraId="1DC6C689" w14:textId="3B92392F" w:rsidR="00A005FA" w:rsidRPr="00B35853" w:rsidRDefault="005708B1" w:rsidP="00CB2EE4">
      <w:pPr>
        <w:pStyle w:val="Heading1"/>
        <w:rPr>
          <w:rFonts w:ascii="Arial" w:hAnsi="Arial" w:cs="Arial"/>
          <w:b w:val="0"/>
          <w:bCs w:val="0"/>
          <w:color w:val="auto"/>
          <w:sz w:val="22"/>
          <w:szCs w:val="22"/>
        </w:rPr>
      </w:pPr>
      <w:r w:rsidRPr="00B35853">
        <w:rPr>
          <w:rFonts w:ascii="Arial" w:hAnsi="Arial" w:cs="Arial"/>
        </w:rPr>
        <w:t>What is Regulation 1</w:t>
      </w:r>
      <w:r w:rsidR="005C1A6B" w:rsidRPr="00B35853">
        <w:rPr>
          <w:rFonts w:ascii="Arial" w:hAnsi="Arial" w:cs="Arial"/>
        </w:rPr>
        <w:t>9</w:t>
      </w:r>
      <w:r w:rsidRPr="00B35853">
        <w:rPr>
          <w:rFonts w:ascii="Arial" w:hAnsi="Arial" w:cs="Arial"/>
        </w:rPr>
        <w:t xml:space="preserve"> Consultation</w:t>
      </w:r>
      <w:r w:rsidRPr="00B35853">
        <w:rPr>
          <w:rFonts w:ascii="Arial" w:hAnsi="Arial" w:cs="Arial"/>
          <w:b w:val="0"/>
          <w:bCs w:val="0"/>
          <w:color w:val="auto"/>
          <w:sz w:val="22"/>
          <w:szCs w:val="22"/>
        </w:rPr>
        <w:t>?</w:t>
      </w:r>
      <w:r w:rsidR="00CB2EE4" w:rsidRPr="00B35853">
        <w:rPr>
          <w:rFonts w:ascii="Arial" w:hAnsi="Arial" w:cs="Arial"/>
          <w:b w:val="0"/>
          <w:bCs w:val="0"/>
          <w:color w:val="auto"/>
          <w:sz w:val="22"/>
          <w:szCs w:val="22"/>
        </w:rPr>
        <w:t xml:space="preserve"> </w:t>
      </w:r>
    </w:p>
    <w:p w14:paraId="6B2210AD" w14:textId="2FFE8EB7" w:rsidR="008B7E4B" w:rsidRPr="00B35853" w:rsidRDefault="005708B1" w:rsidP="00151554">
      <w:pPr>
        <w:pStyle w:val="Heading1"/>
        <w:spacing w:after="120"/>
        <w:rPr>
          <w:rFonts w:ascii="Arial" w:hAnsi="Arial" w:cs="Arial"/>
          <w:b w:val="0"/>
          <w:bCs w:val="0"/>
          <w:color w:val="auto"/>
          <w:sz w:val="22"/>
          <w:szCs w:val="22"/>
        </w:rPr>
      </w:pPr>
      <w:r w:rsidRPr="00B35853">
        <w:rPr>
          <w:rFonts w:ascii="Arial" w:hAnsi="Arial" w:cs="Arial"/>
          <w:b w:val="0"/>
          <w:bCs w:val="0"/>
          <w:color w:val="auto"/>
          <w:sz w:val="22"/>
          <w:szCs w:val="22"/>
        </w:rPr>
        <w:t>Regulation 1</w:t>
      </w:r>
      <w:r w:rsidR="00F4258E" w:rsidRPr="00B35853">
        <w:rPr>
          <w:rFonts w:ascii="Arial" w:hAnsi="Arial" w:cs="Arial"/>
          <w:b w:val="0"/>
          <w:bCs w:val="0"/>
          <w:color w:val="auto"/>
          <w:sz w:val="22"/>
          <w:szCs w:val="22"/>
        </w:rPr>
        <w:t>9</w:t>
      </w:r>
      <w:r w:rsidRPr="00B35853">
        <w:rPr>
          <w:rFonts w:ascii="Arial" w:hAnsi="Arial" w:cs="Arial"/>
          <w:b w:val="0"/>
          <w:bCs w:val="0"/>
          <w:color w:val="auto"/>
          <w:sz w:val="22"/>
          <w:szCs w:val="22"/>
        </w:rPr>
        <w:t xml:space="preserve"> consultation is a stage in the Local Plan preparation process where the public, stakeholders, and organi</w:t>
      </w:r>
      <w:r w:rsidR="2A145069" w:rsidRPr="00B35853">
        <w:rPr>
          <w:rFonts w:ascii="Arial" w:hAnsi="Arial" w:cs="Arial"/>
          <w:b w:val="0"/>
          <w:bCs w:val="0"/>
          <w:color w:val="auto"/>
          <w:sz w:val="22"/>
          <w:szCs w:val="22"/>
        </w:rPr>
        <w:t>s</w:t>
      </w:r>
      <w:r w:rsidRPr="00B35853">
        <w:rPr>
          <w:rFonts w:ascii="Arial" w:hAnsi="Arial" w:cs="Arial"/>
          <w:b w:val="0"/>
          <w:bCs w:val="0"/>
          <w:color w:val="auto"/>
          <w:sz w:val="22"/>
          <w:szCs w:val="22"/>
        </w:rPr>
        <w:t xml:space="preserve">ations are invited to comment on the </w:t>
      </w:r>
      <w:r w:rsidR="00D6442D" w:rsidRPr="00B35853">
        <w:rPr>
          <w:rFonts w:ascii="Arial" w:hAnsi="Arial" w:cs="Arial"/>
          <w:b w:val="0"/>
          <w:bCs w:val="0"/>
          <w:color w:val="auto"/>
          <w:sz w:val="22"/>
          <w:szCs w:val="22"/>
        </w:rPr>
        <w:t xml:space="preserve">proposed Plan before it is submitted to the </w:t>
      </w:r>
      <w:proofErr w:type="gramStart"/>
      <w:r w:rsidR="00D6442D" w:rsidRPr="00B35853">
        <w:rPr>
          <w:rFonts w:ascii="Arial" w:hAnsi="Arial" w:cs="Arial"/>
          <w:b w:val="0"/>
          <w:bCs w:val="0"/>
          <w:color w:val="auto"/>
          <w:sz w:val="22"/>
          <w:szCs w:val="22"/>
        </w:rPr>
        <w:t>Secretary of State</w:t>
      </w:r>
      <w:proofErr w:type="gramEnd"/>
      <w:r w:rsidR="00D6442D" w:rsidRPr="00B35853">
        <w:rPr>
          <w:rFonts w:ascii="Arial" w:hAnsi="Arial" w:cs="Arial"/>
          <w:b w:val="0"/>
          <w:bCs w:val="0"/>
          <w:color w:val="auto"/>
          <w:sz w:val="22"/>
          <w:szCs w:val="22"/>
        </w:rPr>
        <w:t xml:space="preserve"> for examination by an independent Inspector. This consultation allows members of the public and other interested parties to suggest changes to the Plan. All representations received will be submitted to the Inspector as part of the examination process.</w:t>
      </w:r>
    </w:p>
    <w:p w14:paraId="39625717" w14:textId="5F06DBFF" w:rsidR="00292A33" w:rsidRPr="00B35853" w:rsidRDefault="00384B77" w:rsidP="00151554">
      <w:pPr>
        <w:spacing w:after="120"/>
        <w:rPr>
          <w:rFonts w:ascii="Arial" w:hAnsi="Arial" w:cs="Arial"/>
        </w:rPr>
      </w:pPr>
      <w:r w:rsidRPr="00B35853">
        <w:rPr>
          <w:rFonts w:ascii="Arial" w:hAnsi="Arial" w:cs="Arial"/>
        </w:rPr>
        <w:t>Th</w:t>
      </w:r>
      <w:r w:rsidR="0073672D" w:rsidRPr="00B35853">
        <w:rPr>
          <w:rFonts w:ascii="Arial" w:hAnsi="Arial" w:cs="Arial"/>
        </w:rPr>
        <w:t>is</w:t>
      </w:r>
      <w:r w:rsidRPr="00B35853">
        <w:rPr>
          <w:rFonts w:ascii="Arial" w:hAnsi="Arial" w:cs="Arial"/>
        </w:rPr>
        <w:t xml:space="preserve"> stage of consultation</w:t>
      </w:r>
      <w:r w:rsidR="0073672D" w:rsidRPr="00B35853">
        <w:rPr>
          <w:rFonts w:ascii="Arial" w:hAnsi="Arial" w:cs="Arial"/>
        </w:rPr>
        <w:t xml:space="preserve"> requires comments to focus on the </w:t>
      </w:r>
      <w:r w:rsidR="00225D63" w:rsidRPr="00B35853">
        <w:rPr>
          <w:rFonts w:ascii="Arial" w:hAnsi="Arial" w:cs="Arial"/>
        </w:rPr>
        <w:t>legal compliance and soundness</w:t>
      </w:r>
      <w:r w:rsidR="0073672D" w:rsidRPr="00B35853">
        <w:rPr>
          <w:rFonts w:ascii="Arial" w:hAnsi="Arial" w:cs="Arial"/>
        </w:rPr>
        <w:t xml:space="preserve"> of the Submission Draft Plan</w:t>
      </w:r>
      <w:r w:rsidR="00225D63" w:rsidRPr="00B35853">
        <w:rPr>
          <w:rFonts w:ascii="Arial" w:hAnsi="Arial" w:cs="Arial"/>
        </w:rPr>
        <w:t>:</w:t>
      </w:r>
    </w:p>
    <w:p w14:paraId="44AF6B76" w14:textId="76B6F005" w:rsidR="00225D63" w:rsidRPr="00B35853" w:rsidRDefault="00225D63" w:rsidP="00292A33">
      <w:pPr>
        <w:rPr>
          <w:rFonts w:ascii="Arial" w:hAnsi="Arial" w:cs="Arial"/>
          <w:b/>
          <w:bCs/>
        </w:rPr>
      </w:pPr>
      <w:r w:rsidRPr="00B35853">
        <w:rPr>
          <w:rFonts w:ascii="Arial" w:hAnsi="Arial" w:cs="Arial"/>
          <w:b/>
          <w:bCs/>
        </w:rPr>
        <w:t>Legal compliance</w:t>
      </w:r>
    </w:p>
    <w:p w14:paraId="2FCC27C6" w14:textId="77777777" w:rsidR="00583562" w:rsidRPr="00B35853" w:rsidRDefault="00FD11D1" w:rsidP="00292A33">
      <w:pPr>
        <w:rPr>
          <w:rFonts w:ascii="Arial" w:hAnsi="Arial" w:cs="Arial"/>
        </w:rPr>
      </w:pPr>
      <w:r w:rsidRPr="00B35853">
        <w:rPr>
          <w:rFonts w:ascii="Arial" w:hAnsi="Arial" w:cs="Arial"/>
        </w:rPr>
        <w:t xml:space="preserve">This means ensuring that the plan </w:t>
      </w:r>
      <w:r w:rsidR="00583562" w:rsidRPr="00B35853">
        <w:rPr>
          <w:rFonts w:ascii="Arial" w:hAnsi="Arial" w:cs="Arial"/>
        </w:rPr>
        <w:t>has:</w:t>
      </w:r>
    </w:p>
    <w:p w14:paraId="4BD51ECA" w14:textId="76E433E7" w:rsidR="00225D63" w:rsidRPr="00B35853" w:rsidRDefault="00583562" w:rsidP="00F42470">
      <w:pPr>
        <w:pStyle w:val="ListParagraph"/>
        <w:numPr>
          <w:ilvl w:val="0"/>
          <w:numId w:val="14"/>
        </w:numPr>
        <w:spacing w:after="120"/>
        <w:ind w:left="765" w:hanging="357"/>
        <w:contextualSpacing w:val="0"/>
        <w:rPr>
          <w:rFonts w:ascii="Arial" w:hAnsi="Arial" w:cs="Arial"/>
        </w:rPr>
      </w:pPr>
      <w:r w:rsidRPr="00B35853">
        <w:rPr>
          <w:rFonts w:ascii="Arial" w:hAnsi="Arial" w:cs="Arial"/>
        </w:rPr>
        <w:t xml:space="preserve">followed plan making </w:t>
      </w:r>
      <w:r w:rsidR="00957963" w:rsidRPr="00B35853">
        <w:rPr>
          <w:rFonts w:ascii="Arial" w:hAnsi="Arial" w:cs="Arial"/>
        </w:rPr>
        <w:t>legislation (Planning and Compulsory Purchase Act 2004), and Local Plan Regulations (2012 Regulations – setting out consultation stages like Regulation 18 and 19)</w:t>
      </w:r>
    </w:p>
    <w:p w14:paraId="6DA1DCA0" w14:textId="43E331E8" w:rsidR="00957963" w:rsidRPr="00B35853" w:rsidRDefault="00957963" w:rsidP="00F42470">
      <w:pPr>
        <w:pStyle w:val="ListParagraph"/>
        <w:numPr>
          <w:ilvl w:val="0"/>
          <w:numId w:val="14"/>
        </w:numPr>
        <w:spacing w:after="120"/>
        <w:ind w:left="765" w:hanging="357"/>
        <w:contextualSpacing w:val="0"/>
        <w:rPr>
          <w:rFonts w:ascii="Arial" w:hAnsi="Arial" w:cs="Arial"/>
        </w:rPr>
      </w:pPr>
      <w:r w:rsidRPr="00B35853">
        <w:rPr>
          <w:rFonts w:ascii="Arial" w:hAnsi="Arial" w:cs="Arial"/>
        </w:rPr>
        <w:t xml:space="preserve">been included in the </w:t>
      </w:r>
      <w:r w:rsidR="00EC67CE" w:rsidRPr="00B35853">
        <w:rPr>
          <w:rFonts w:ascii="Arial" w:hAnsi="Arial" w:cs="Arial"/>
        </w:rPr>
        <w:t>LPA’s current Local Development Scheme (LDS) and the key stages set out in the LDS should have been followed. The LDS is a programme of work prepare</w:t>
      </w:r>
      <w:r w:rsidR="00CE445F" w:rsidRPr="00B35853">
        <w:rPr>
          <w:rFonts w:ascii="Arial" w:hAnsi="Arial" w:cs="Arial"/>
        </w:rPr>
        <w:t>d to set out the key stages in the production of the plan. The Council’s LDS is available on the Council's website and was updated in June 2026.</w:t>
      </w:r>
    </w:p>
    <w:p w14:paraId="263D8078" w14:textId="0AAEF811" w:rsidR="00CE445F" w:rsidRPr="00B35853" w:rsidRDefault="00AD6E0A" w:rsidP="00F42470">
      <w:pPr>
        <w:pStyle w:val="ListParagraph"/>
        <w:numPr>
          <w:ilvl w:val="0"/>
          <w:numId w:val="14"/>
        </w:numPr>
        <w:spacing w:after="120"/>
        <w:ind w:left="765" w:hanging="357"/>
        <w:contextualSpacing w:val="0"/>
        <w:rPr>
          <w:rFonts w:ascii="Arial" w:hAnsi="Arial" w:cs="Arial"/>
        </w:rPr>
      </w:pPr>
      <w:r w:rsidRPr="00B35853">
        <w:rPr>
          <w:rFonts w:ascii="Arial" w:hAnsi="Arial" w:cs="Arial"/>
        </w:rPr>
        <w:t>The process of community involvement for the plan in question should be in general accordance with the LPA’s Statement of Community Involvement (SCI). The SCI sets out the LPA’s strategy for involving the community in the preparation and revision of plans and the consideration of planning applications</w:t>
      </w:r>
    </w:p>
    <w:p w14:paraId="6718B43D" w14:textId="0E8E491B" w:rsidR="00B94053" w:rsidRPr="00B35853" w:rsidRDefault="00B94053" w:rsidP="00F42470">
      <w:pPr>
        <w:pStyle w:val="ListParagraph"/>
        <w:numPr>
          <w:ilvl w:val="0"/>
          <w:numId w:val="14"/>
        </w:numPr>
        <w:spacing w:after="120"/>
        <w:ind w:left="765" w:hanging="357"/>
        <w:contextualSpacing w:val="0"/>
        <w:rPr>
          <w:rFonts w:ascii="Arial" w:hAnsi="Arial" w:cs="Arial"/>
        </w:rPr>
      </w:pPr>
      <w:r w:rsidRPr="00B35853">
        <w:rPr>
          <w:rFonts w:ascii="Arial" w:hAnsi="Arial" w:cs="Arial"/>
        </w:rPr>
        <w:t>The LPA is required to provide a Sustainability Appraisal [SA] report when it publishes a plan. This should identify the process by which SA has been carried out, and the baseline information used to inform the process and the outcomes of that process. SA is a tool for assessing the extent to which the plan, when judged against reasonable alternatives, will help to achieve relevant environmental, economic and social objectives.</w:t>
      </w:r>
    </w:p>
    <w:p w14:paraId="79A4F305" w14:textId="6265D222" w:rsidR="009D02B2" w:rsidRPr="00B35853" w:rsidRDefault="009D02B2" w:rsidP="00292A33">
      <w:pPr>
        <w:rPr>
          <w:rFonts w:ascii="Arial" w:hAnsi="Arial" w:cs="Arial"/>
          <w:b/>
          <w:bCs/>
        </w:rPr>
      </w:pPr>
      <w:r w:rsidRPr="00B35853">
        <w:rPr>
          <w:rFonts w:ascii="Arial" w:hAnsi="Arial" w:cs="Arial"/>
          <w:b/>
          <w:bCs/>
        </w:rPr>
        <w:lastRenderedPageBreak/>
        <w:t>Soundness</w:t>
      </w:r>
    </w:p>
    <w:p w14:paraId="3AAE455D" w14:textId="6E695D3B" w:rsidR="009D02B2" w:rsidRPr="00B35853" w:rsidRDefault="00D90C72" w:rsidP="00292A33">
      <w:pPr>
        <w:rPr>
          <w:rFonts w:ascii="Arial" w:hAnsi="Arial" w:cs="Arial"/>
        </w:rPr>
      </w:pPr>
      <w:r w:rsidRPr="00B35853">
        <w:rPr>
          <w:rFonts w:ascii="Arial" w:hAnsi="Arial" w:cs="Arial"/>
        </w:rPr>
        <w:t>The tests of soundness are set out in the National Planning Policy Framework (NPPF). Plans are sound if they are:</w:t>
      </w:r>
    </w:p>
    <w:p w14:paraId="7FF5C1CE" w14:textId="13FF044C" w:rsidR="008335DD" w:rsidRPr="00B35853" w:rsidRDefault="008335DD" w:rsidP="008335DD">
      <w:pPr>
        <w:rPr>
          <w:rFonts w:ascii="Arial" w:hAnsi="Arial" w:cs="Arial"/>
        </w:rPr>
      </w:pPr>
      <w:r w:rsidRPr="00B35853">
        <w:rPr>
          <w:rFonts w:ascii="Arial" w:hAnsi="Arial" w:cs="Arial"/>
        </w:rPr>
        <w:t xml:space="preserve">• </w:t>
      </w:r>
      <w:r w:rsidRPr="00B35853">
        <w:rPr>
          <w:rFonts w:ascii="Arial" w:hAnsi="Arial" w:cs="Arial"/>
          <w:b/>
          <w:bCs/>
        </w:rPr>
        <w:t>Positively prepared</w:t>
      </w:r>
      <w:r w:rsidRPr="00B35853">
        <w:rPr>
          <w:rFonts w:ascii="Arial" w:hAnsi="Arial" w:cs="Arial"/>
        </w:rPr>
        <w:t xml:space="preserve"> – the plan should be prepared based on a strategy which seeks to meet objectively assessed development and infrastructure requirements, including unmet requirements from neighbouring authorities where it is reasonable to do so and consistent with achieving sustainable development; </w:t>
      </w:r>
    </w:p>
    <w:p w14:paraId="6541A984" w14:textId="1C89F253" w:rsidR="008335DD" w:rsidRPr="00B35853" w:rsidRDefault="008335DD" w:rsidP="008335DD">
      <w:pPr>
        <w:rPr>
          <w:rFonts w:ascii="Arial" w:hAnsi="Arial" w:cs="Arial"/>
        </w:rPr>
      </w:pPr>
      <w:r w:rsidRPr="00B35853">
        <w:rPr>
          <w:rFonts w:ascii="Arial" w:hAnsi="Arial" w:cs="Arial"/>
        </w:rPr>
        <w:t xml:space="preserve">• </w:t>
      </w:r>
      <w:r w:rsidRPr="00B35853">
        <w:rPr>
          <w:rFonts w:ascii="Arial" w:hAnsi="Arial" w:cs="Arial"/>
          <w:b/>
          <w:bCs/>
        </w:rPr>
        <w:t xml:space="preserve">Justified </w:t>
      </w:r>
      <w:r w:rsidRPr="00B35853">
        <w:rPr>
          <w:rFonts w:ascii="Arial" w:hAnsi="Arial" w:cs="Arial"/>
        </w:rPr>
        <w:t xml:space="preserve">– the plan should be the most appropriate strategy, when considered against the reasonable alternatives, based on proportionate evidence; </w:t>
      </w:r>
    </w:p>
    <w:p w14:paraId="626BE6D1" w14:textId="2544C043" w:rsidR="008335DD" w:rsidRPr="00B35853" w:rsidRDefault="008335DD" w:rsidP="008335DD">
      <w:pPr>
        <w:rPr>
          <w:rFonts w:ascii="Arial" w:hAnsi="Arial" w:cs="Arial"/>
        </w:rPr>
      </w:pPr>
      <w:r w:rsidRPr="00B35853">
        <w:rPr>
          <w:rFonts w:ascii="Arial" w:hAnsi="Arial" w:cs="Arial"/>
        </w:rPr>
        <w:t xml:space="preserve">• </w:t>
      </w:r>
      <w:r w:rsidRPr="00B35853">
        <w:rPr>
          <w:rFonts w:ascii="Arial" w:hAnsi="Arial" w:cs="Arial"/>
          <w:b/>
          <w:bCs/>
        </w:rPr>
        <w:t xml:space="preserve">Effective </w:t>
      </w:r>
      <w:r w:rsidRPr="00B35853">
        <w:rPr>
          <w:rFonts w:ascii="Arial" w:hAnsi="Arial" w:cs="Arial"/>
        </w:rPr>
        <w:t xml:space="preserve">– the plan should be deliverable over its period and based on effective joint working on cross-boundary strategic priorities; and </w:t>
      </w:r>
    </w:p>
    <w:p w14:paraId="11DD6C53" w14:textId="181A6919" w:rsidR="009D02B2" w:rsidRPr="00B35853" w:rsidRDefault="008335DD" w:rsidP="008335DD">
      <w:pPr>
        <w:rPr>
          <w:rFonts w:ascii="Arial" w:hAnsi="Arial" w:cs="Arial"/>
        </w:rPr>
      </w:pPr>
      <w:r w:rsidRPr="00B35853">
        <w:rPr>
          <w:rFonts w:ascii="Arial" w:hAnsi="Arial" w:cs="Arial"/>
        </w:rPr>
        <w:t xml:space="preserve">• </w:t>
      </w:r>
      <w:r w:rsidRPr="00B35853">
        <w:rPr>
          <w:rFonts w:ascii="Arial" w:hAnsi="Arial" w:cs="Arial"/>
          <w:b/>
          <w:bCs/>
        </w:rPr>
        <w:t>Consistent with national policy</w:t>
      </w:r>
      <w:r w:rsidRPr="00B35853">
        <w:rPr>
          <w:rFonts w:ascii="Arial" w:hAnsi="Arial" w:cs="Arial"/>
        </w:rPr>
        <w:t xml:space="preserve"> – the plan should enable the delivery of sustainable development in accordance with the policies in the National Planning Policy Framework.</w:t>
      </w:r>
    </w:p>
    <w:p w14:paraId="49FDABCF" w14:textId="1B5E4D7E" w:rsidR="009D02B2" w:rsidRPr="00B35853" w:rsidRDefault="009A2146" w:rsidP="00292A33">
      <w:pPr>
        <w:rPr>
          <w:rFonts w:ascii="Arial" w:hAnsi="Arial" w:cs="Arial"/>
        </w:rPr>
      </w:pPr>
      <w:r w:rsidRPr="00B35853">
        <w:rPr>
          <w:rFonts w:ascii="Arial" w:hAnsi="Arial" w:cs="Arial"/>
        </w:rPr>
        <w:t>The Planning Inspector will consider whether the Local Plan meets these tests when examining the plan.</w:t>
      </w:r>
    </w:p>
    <w:p w14:paraId="62BAB5D8" w14:textId="77777777" w:rsidR="00292A33" w:rsidRPr="00B35853" w:rsidRDefault="005708B1" w:rsidP="00A713B9">
      <w:pPr>
        <w:rPr>
          <w:rFonts w:ascii="Arial" w:hAnsi="Arial" w:cs="Arial"/>
          <w:b/>
          <w:bCs/>
          <w:color w:val="365F91" w:themeColor="accent1" w:themeShade="BF"/>
          <w:sz w:val="28"/>
          <w:szCs w:val="28"/>
        </w:rPr>
      </w:pPr>
      <w:r w:rsidRPr="00B35853">
        <w:rPr>
          <w:rFonts w:ascii="Arial" w:hAnsi="Arial" w:cs="Arial"/>
          <w:b/>
          <w:bCs/>
          <w:color w:val="365F91" w:themeColor="accent1" w:themeShade="BF"/>
          <w:sz w:val="28"/>
          <w:szCs w:val="28"/>
        </w:rPr>
        <w:t>Why Your Representation Matters</w:t>
      </w:r>
      <w:r w:rsidR="003F3265" w:rsidRPr="00B35853">
        <w:rPr>
          <w:rFonts w:ascii="Arial" w:hAnsi="Arial" w:cs="Arial"/>
          <w:b/>
          <w:bCs/>
          <w:color w:val="365F91" w:themeColor="accent1" w:themeShade="BF"/>
          <w:sz w:val="28"/>
          <w:szCs w:val="28"/>
        </w:rPr>
        <w:t>?</w:t>
      </w:r>
    </w:p>
    <w:p w14:paraId="1836D78F" w14:textId="0072D112" w:rsidR="00614977" w:rsidRPr="00B35853" w:rsidRDefault="00C0273F" w:rsidP="00A713B9">
      <w:pPr>
        <w:rPr>
          <w:rFonts w:ascii="Arial" w:hAnsi="Arial" w:cs="Arial"/>
          <w:b/>
          <w:bCs/>
          <w:color w:val="365F91" w:themeColor="accent1" w:themeShade="BF"/>
          <w:sz w:val="28"/>
          <w:szCs w:val="28"/>
        </w:rPr>
      </w:pPr>
      <w:r w:rsidRPr="00B35853">
        <w:rPr>
          <w:rFonts w:ascii="Arial" w:hAnsi="Arial" w:cs="Arial"/>
        </w:rPr>
        <w:t>This is the last opportunity to comment on the Plan and its content</w:t>
      </w:r>
      <w:r w:rsidR="00226FEF" w:rsidRPr="00B35853">
        <w:rPr>
          <w:rFonts w:ascii="Arial" w:hAnsi="Arial" w:cs="Arial"/>
        </w:rPr>
        <w:t xml:space="preserve"> before it is examined by the Planning Inspector. </w:t>
      </w:r>
      <w:r w:rsidRPr="00B35853">
        <w:rPr>
          <w:rFonts w:ascii="Arial" w:hAnsi="Arial" w:cs="Arial"/>
        </w:rPr>
        <w:t xml:space="preserve"> Y</w:t>
      </w:r>
      <w:r w:rsidR="005708B1" w:rsidRPr="00B35853">
        <w:rPr>
          <w:rFonts w:ascii="Arial" w:hAnsi="Arial" w:cs="Arial"/>
        </w:rPr>
        <w:t xml:space="preserve">our feedback </w:t>
      </w:r>
      <w:r w:rsidR="002B5E30" w:rsidRPr="00B35853">
        <w:rPr>
          <w:rFonts w:ascii="Arial" w:hAnsi="Arial" w:cs="Arial"/>
        </w:rPr>
        <w:t>can</w:t>
      </w:r>
      <w:r w:rsidR="0084130F" w:rsidRPr="00B35853">
        <w:rPr>
          <w:rFonts w:ascii="Arial" w:hAnsi="Arial" w:cs="Arial"/>
        </w:rPr>
        <w:t xml:space="preserve"> be useful in considering</w:t>
      </w:r>
      <w:r w:rsidR="005708B1" w:rsidRPr="00B35853">
        <w:rPr>
          <w:rFonts w:ascii="Arial" w:hAnsi="Arial" w:cs="Arial"/>
        </w:rPr>
        <w:t xml:space="preserve"> how land is used for housing, jobs, transport, and green spaces</w:t>
      </w:r>
      <w:r w:rsidR="001B0F40" w:rsidRPr="00B35853">
        <w:rPr>
          <w:rFonts w:ascii="Arial" w:hAnsi="Arial" w:cs="Arial"/>
        </w:rPr>
        <w:t xml:space="preserve"> and will be considered by the Inspector at examination</w:t>
      </w:r>
      <w:r w:rsidR="005708B1" w:rsidRPr="00B35853">
        <w:rPr>
          <w:rFonts w:ascii="Arial" w:hAnsi="Arial" w:cs="Arial"/>
        </w:rPr>
        <w:t>. Well-prepared representations can help ensure that local priorities and concerns are considered in planning policies.</w:t>
      </w:r>
      <w:r w:rsidR="002E6C12" w:rsidRPr="00B35853">
        <w:rPr>
          <w:rFonts w:ascii="Arial" w:hAnsi="Arial" w:cs="Arial"/>
        </w:rPr>
        <w:t xml:space="preserve"> </w:t>
      </w:r>
      <w:r w:rsidR="005708B1" w:rsidRPr="00B35853">
        <w:rPr>
          <w:rFonts w:ascii="Arial" w:hAnsi="Arial" w:cs="Arial"/>
        </w:rPr>
        <w:t>Key Tips for Writing an Effective Response</w:t>
      </w:r>
    </w:p>
    <w:tbl>
      <w:tblPr>
        <w:tblStyle w:val="TableGrid"/>
        <w:tblW w:w="10030" w:type="dxa"/>
        <w:tblLook w:val="04A0" w:firstRow="1" w:lastRow="0" w:firstColumn="1" w:lastColumn="0" w:noHBand="0" w:noVBand="1"/>
      </w:tblPr>
      <w:tblGrid>
        <w:gridCol w:w="5015"/>
        <w:gridCol w:w="5015"/>
      </w:tblGrid>
      <w:tr w:rsidR="00614977" w:rsidRPr="00B35853" w14:paraId="180D0CEE" w14:textId="77777777" w:rsidTr="00815AE1">
        <w:trPr>
          <w:trHeight w:val="242"/>
        </w:trPr>
        <w:tc>
          <w:tcPr>
            <w:tcW w:w="5015" w:type="dxa"/>
          </w:tcPr>
          <w:p w14:paraId="1B749063" w14:textId="68FC8469" w:rsidR="00614977" w:rsidRPr="00B35853" w:rsidRDefault="00614977" w:rsidP="00614977">
            <w:pPr>
              <w:rPr>
                <w:rFonts w:ascii="Arial" w:hAnsi="Arial" w:cs="Arial"/>
              </w:rPr>
            </w:pPr>
            <w:r w:rsidRPr="00B35853">
              <w:rPr>
                <w:rFonts w:ascii="Arial" w:eastAsia="Cambria" w:hAnsi="Arial" w:cs="Arial"/>
                <w:b/>
                <w:bCs/>
                <w:color w:val="365F91" w:themeColor="accent1" w:themeShade="BF"/>
                <w:lang w:val="en-GB"/>
              </w:rPr>
              <w:t>What to Include:</w:t>
            </w:r>
          </w:p>
        </w:tc>
        <w:tc>
          <w:tcPr>
            <w:tcW w:w="5015" w:type="dxa"/>
          </w:tcPr>
          <w:p w14:paraId="61D3DE89" w14:textId="10D112D7" w:rsidR="00614977" w:rsidRPr="00B35853" w:rsidRDefault="00614977" w:rsidP="00614977">
            <w:pPr>
              <w:rPr>
                <w:rFonts w:ascii="Arial" w:hAnsi="Arial" w:cs="Arial"/>
              </w:rPr>
            </w:pPr>
            <w:r w:rsidRPr="00B35853">
              <w:rPr>
                <w:rFonts w:ascii="Arial" w:eastAsia="Cambria" w:hAnsi="Arial" w:cs="Arial"/>
                <w:b/>
                <w:bCs/>
                <w:color w:val="365F91" w:themeColor="accent1" w:themeShade="BF"/>
                <w:lang w:val="en-GB"/>
              </w:rPr>
              <w:t>What NOT to Include:</w:t>
            </w:r>
          </w:p>
        </w:tc>
      </w:tr>
      <w:tr w:rsidR="00614977" w:rsidRPr="00B35853" w14:paraId="7C1E800A" w14:textId="77777777" w:rsidTr="00815AE1">
        <w:trPr>
          <w:trHeight w:val="785"/>
        </w:trPr>
        <w:tc>
          <w:tcPr>
            <w:tcW w:w="5015" w:type="dxa"/>
          </w:tcPr>
          <w:p w14:paraId="47B5D429" w14:textId="16284145" w:rsidR="00614977" w:rsidRPr="00B35853" w:rsidRDefault="00614977" w:rsidP="00614977">
            <w:pPr>
              <w:rPr>
                <w:rFonts w:ascii="Arial" w:hAnsi="Arial" w:cs="Arial"/>
              </w:rPr>
            </w:pPr>
            <w:r w:rsidRPr="00B35853">
              <w:rPr>
                <w:rFonts w:ascii="Segoe UI Emoji" w:eastAsia="Cambria" w:hAnsi="Segoe UI Emoji" w:cs="Segoe UI Emoji"/>
                <w:lang w:val="en-GB"/>
              </w:rPr>
              <w:t>✅</w:t>
            </w:r>
            <w:r w:rsidRPr="00B35853">
              <w:rPr>
                <w:rFonts w:ascii="Arial" w:eastAsia="Cambria" w:hAnsi="Arial" w:cs="Arial"/>
                <w:lang w:val="en-GB"/>
              </w:rPr>
              <w:t xml:space="preserve"> </w:t>
            </w:r>
            <w:r w:rsidRPr="00B35853">
              <w:rPr>
                <w:rFonts w:ascii="Arial" w:hAnsi="Arial" w:cs="Arial"/>
              </w:rPr>
              <w:t>Provide evidence where possible – examples could include photographs, data,  local knowledge, or policy documents.</w:t>
            </w:r>
          </w:p>
        </w:tc>
        <w:tc>
          <w:tcPr>
            <w:tcW w:w="5015" w:type="dxa"/>
          </w:tcPr>
          <w:p w14:paraId="25991099" w14:textId="476391D4" w:rsidR="00614977" w:rsidRPr="00B35853" w:rsidRDefault="00614977" w:rsidP="00614977">
            <w:pPr>
              <w:rPr>
                <w:rFonts w:ascii="Arial" w:hAnsi="Arial" w:cs="Arial"/>
              </w:rPr>
            </w:pPr>
            <w:r w:rsidRPr="00B35853">
              <w:rPr>
                <w:rFonts w:ascii="Segoe UI Emoji" w:eastAsia="Cambria" w:hAnsi="Segoe UI Emoji" w:cs="Segoe UI Emoji"/>
                <w:lang w:val="en-GB"/>
              </w:rPr>
              <w:t>❌</w:t>
            </w:r>
            <w:r w:rsidRPr="00B35853">
              <w:rPr>
                <w:rFonts w:ascii="Arial" w:eastAsia="Cambria" w:hAnsi="Arial" w:cs="Arial"/>
                <w:lang w:val="en-GB"/>
              </w:rPr>
              <w:t xml:space="preserve"> Personal opinions without evidence</w:t>
            </w:r>
          </w:p>
        </w:tc>
      </w:tr>
      <w:tr w:rsidR="00614977" w:rsidRPr="00B35853" w14:paraId="021A9131" w14:textId="77777777" w:rsidTr="00815AE1">
        <w:trPr>
          <w:trHeight w:val="519"/>
        </w:trPr>
        <w:tc>
          <w:tcPr>
            <w:tcW w:w="5015" w:type="dxa"/>
          </w:tcPr>
          <w:p w14:paraId="39230442" w14:textId="5DCB2A36" w:rsidR="00614977" w:rsidRPr="00B35853" w:rsidRDefault="00614977" w:rsidP="00614977">
            <w:pPr>
              <w:rPr>
                <w:rFonts w:ascii="Arial" w:hAnsi="Arial" w:cs="Arial"/>
              </w:rPr>
            </w:pPr>
            <w:r w:rsidRPr="00B35853">
              <w:rPr>
                <w:rFonts w:ascii="Arial" w:hAnsi="Arial" w:cs="Arial"/>
              </w:rPr>
              <w:br/>
            </w:r>
            <w:r w:rsidRPr="00B35853">
              <w:rPr>
                <w:rFonts w:ascii="Segoe UI Emoji" w:eastAsia="Cambria" w:hAnsi="Segoe UI Emoji" w:cs="Segoe UI Emoji"/>
                <w:lang w:val="en-GB"/>
              </w:rPr>
              <w:t>✅</w:t>
            </w:r>
            <w:r w:rsidRPr="00B35853">
              <w:rPr>
                <w:rFonts w:ascii="Arial" w:eastAsia="Cambria" w:hAnsi="Arial" w:cs="Arial"/>
                <w:lang w:val="en-GB"/>
              </w:rPr>
              <w:t xml:space="preserve"> References to NPPF and Local Plan policies</w:t>
            </w:r>
          </w:p>
        </w:tc>
        <w:tc>
          <w:tcPr>
            <w:tcW w:w="5015" w:type="dxa"/>
          </w:tcPr>
          <w:p w14:paraId="0F671EF0" w14:textId="795E19F4" w:rsidR="00614977" w:rsidRPr="00B35853" w:rsidRDefault="00614977" w:rsidP="00614977">
            <w:pPr>
              <w:rPr>
                <w:rFonts w:ascii="Arial" w:hAnsi="Arial" w:cs="Arial"/>
              </w:rPr>
            </w:pPr>
            <w:r w:rsidRPr="00B35853">
              <w:rPr>
                <w:rFonts w:ascii="Segoe UI Emoji" w:eastAsia="Cambria" w:hAnsi="Segoe UI Emoji" w:cs="Segoe UI Emoji"/>
                <w:lang w:val="en-GB"/>
              </w:rPr>
              <w:t>❌</w:t>
            </w:r>
            <w:r w:rsidRPr="00B35853">
              <w:rPr>
                <w:rFonts w:ascii="Arial" w:eastAsia="Cambria" w:hAnsi="Arial" w:cs="Arial"/>
                <w:lang w:val="en-GB"/>
              </w:rPr>
              <w:t xml:space="preserve"> Comments unrelated to planning policy</w:t>
            </w:r>
          </w:p>
        </w:tc>
      </w:tr>
      <w:tr w:rsidR="00614977" w:rsidRPr="00B35853" w14:paraId="6CEB2757" w14:textId="77777777" w:rsidTr="00815AE1">
        <w:trPr>
          <w:trHeight w:val="773"/>
        </w:trPr>
        <w:tc>
          <w:tcPr>
            <w:tcW w:w="5015" w:type="dxa"/>
          </w:tcPr>
          <w:p w14:paraId="5040BA86" w14:textId="688693D0" w:rsidR="00614977" w:rsidRPr="00B35853" w:rsidRDefault="00614977" w:rsidP="00614977">
            <w:pPr>
              <w:rPr>
                <w:rFonts w:ascii="Arial" w:hAnsi="Arial" w:cs="Arial"/>
              </w:rPr>
            </w:pPr>
            <w:r w:rsidRPr="00B35853">
              <w:rPr>
                <w:rFonts w:ascii="Arial" w:hAnsi="Arial" w:cs="Arial"/>
              </w:rPr>
              <w:br/>
            </w:r>
            <w:r w:rsidRPr="00B35853">
              <w:rPr>
                <w:rFonts w:ascii="Segoe UI Emoji" w:eastAsia="Cambria" w:hAnsi="Segoe UI Emoji" w:cs="Segoe UI Emoji"/>
                <w:lang w:val="en-GB"/>
              </w:rPr>
              <w:t>✅</w:t>
            </w:r>
            <w:r w:rsidRPr="00B35853">
              <w:rPr>
                <w:rFonts w:ascii="Arial" w:eastAsia="Cambria" w:hAnsi="Arial" w:cs="Arial"/>
                <w:lang w:val="en-GB"/>
              </w:rPr>
              <w:t xml:space="preserve"> Clear and concise reasoning for suggested changes</w:t>
            </w:r>
          </w:p>
        </w:tc>
        <w:tc>
          <w:tcPr>
            <w:tcW w:w="5015" w:type="dxa"/>
          </w:tcPr>
          <w:p w14:paraId="5E408996" w14:textId="24CA3A1F" w:rsidR="00614977" w:rsidRPr="00B35853" w:rsidRDefault="00614977" w:rsidP="00614977">
            <w:pPr>
              <w:rPr>
                <w:rFonts w:ascii="Arial" w:hAnsi="Arial" w:cs="Arial"/>
              </w:rPr>
            </w:pPr>
            <w:r w:rsidRPr="00B35853">
              <w:rPr>
                <w:rFonts w:ascii="Segoe UI Emoji" w:eastAsia="Cambria" w:hAnsi="Segoe UI Emoji" w:cs="Segoe UI Emoji"/>
                <w:lang w:val="en-GB"/>
              </w:rPr>
              <w:t>❌</w:t>
            </w:r>
            <w:r w:rsidRPr="00B35853">
              <w:rPr>
                <w:rFonts w:ascii="Arial" w:eastAsia="Cambria" w:hAnsi="Arial" w:cs="Arial"/>
                <w:lang w:val="en-GB"/>
              </w:rPr>
              <w:t xml:space="preserve"> Objections without reasoning</w:t>
            </w:r>
          </w:p>
        </w:tc>
      </w:tr>
      <w:tr w:rsidR="00614977" w:rsidRPr="00B35853" w14:paraId="685F980C" w14:textId="77777777" w:rsidTr="00815AE1">
        <w:trPr>
          <w:trHeight w:val="785"/>
        </w:trPr>
        <w:tc>
          <w:tcPr>
            <w:tcW w:w="5015" w:type="dxa"/>
          </w:tcPr>
          <w:p w14:paraId="14512B5F" w14:textId="2001D860" w:rsidR="00614977" w:rsidRPr="00B35853" w:rsidRDefault="00614977" w:rsidP="00A231EB">
            <w:pPr>
              <w:rPr>
                <w:rFonts w:ascii="Arial" w:hAnsi="Arial" w:cs="Arial"/>
              </w:rPr>
            </w:pPr>
            <w:r w:rsidRPr="00B35853">
              <w:rPr>
                <w:rFonts w:ascii="Arial" w:hAnsi="Arial" w:cs="Arial"/>
              </w:rPr>
              <w:br/>
            </w:r>
            <w:r w:rsidR="00A231EB" w:rsidRPr="00B35853">
              <w:rPr>
                <w:rFonts w:ascii="Segoe UI Emoji" w:eastAsia="Cambria" w:hAnsi="Segoe UI Emoji" w:cs="Segoe UI Emoji"/>
                <w:lang w:val="en-GB"/>
              </w:rPr>
              <w:t>✅</w:t>
            </w:r>
            <w:r w:rsidR="00A231EB" w:rsidRPr="00B35853">
              <w:rPr>
                <w:rFonts w:ascii="Arial" w:eastAsia="Cambria" w:hAnsi="Arial" w:cs="Arial"/>
                <w:lang w:val="en-GB"/>
              </w:rPr>
              <w:t xml:space="preserve"> Attachments with supporting documentation</w:t>
            </w:r>
          </w:p>
        </w:tc>
        <w:tc>
          <w:tcPr>
            <w:tcW w:w="5015" w:type="dxa"/>
          </w:tcPr>
          <w:p w14:paraId="2D3BFEDC" w14:textId="77777777" w:rsidR="00614977" w:rsidRPr="00B35853" w:rsidRDefault="00614977" w:rsidP="00614977">
            <w:pPr>
              <w:rPr>
                <w:rFonts w:ascii="Arial" w:eastAsia="Cambria" w:hAnsi="Arial" w:cs="Arial"/>
                <w:lang w:val="en-GB"/>
              </w:rPr>
            </w:pPr>
            <w:r w:rsidRPr="00B35853">
              <w:rPr>
                <w:rFonts w:ascii="Segoe UI Emoji" w:eastAsia="Cambria" w:hAnsi="Segoe UI Emoji" w:cs="Segoe UI Emoji"/>
                <w:lang w:val="en-GB"/>
              </w:rPr>
              <w:t>❌</w:t>
            </w:r>
            <w:r w:rsidRPr="00B35853">
              <w:rPr>
                <w:rFonts w:ascii="Arial" w:eastAsia="Cambria" w:hAnsi="Arial" w:cs="Arial"/>
                <w:lang w:val="en-GB"/>
              </w:rPr>
              <w:t xml:space="preserve"> Duplicate submissions</w:t>
            </w:r>
          </w:p>
          <w:p w14:paraId="08F98B3F" w14:textId="77777777" w:rsidR="00614977" w:rsidRPr="00B35853" w:rsidRDefault="00614977" w:rsidP="00614977">
            <w:pPr>
              <w:rPr>
                <w:rFonts w:ascii="Arial" w:hAnsi="Arial" w:cs="Arial"/>
              </w:rPr>
            </w:pPr>
          </w:p>
        </w:tc>
      </w:tr>
      <w:tr w:rsidR="00614977" w:rsidRPr="00B35853" w14:paraId="274FC5CD" w14:textId="77777777" w:rsidTr="00815AE1">
        <w:trPr>
          <w:trHeight w:val="773"/>
        </w:trPr>
        <w:tc>
          <w:tcPr>
            <w:tcW w:w="5015" w:type="dxa"/>
          </w:tcPr>
          <w:p w14:paraId="3658EBFC" w14:textId="5423B321" w:rsidR="00614977" w:rsidRPr="00B35853" w:rsidRDefault="00CA7EB4" w:rsidP="00614977">
            <w:pPr>
              <w:rPr>
                <w:rFonts w:ascii="Arial" w:hAnsi="Arial" w:cs="Arial"/>
              </w:rPr>
            </w:pPr>
            <w:r w:rsidRPr="00B35853">
              <w:rPr>
                <w:rFonts w:ascii="Segoe UI Emoji" w:eastAsia="Cambria" w:hAnsi="Segoe UI Emoji" w:cs="Segoe UI Emoji"/>
                <w:lang w:val="en-GB"/>
              </w:rPr>
              <w:t>✅</w:t>
            </w:r>
            <w:r w:rsidRPr="00B35853">
              <w:rPr>
                <w:rFonts w:ascii="Arial" w:eastAsia="Cambria" w:hAnsi="Arial" w:cs="Arial"/>
                <w:lang w:val="en-GB"/>
              </w:rPr>
              <w:t xml:space="preserve"> Information regarding site constraints</w:t>
            </w:r>
            <w:r w:rsidR="00C93A59" w:rsidRPr="00B35853">
              <w:rPr>
                <w:rFonts w:ascii="Arial" w:eastAsia="Cambria" w:hAnsi="Arial" w:cs="Arial"/>
                <w:lang w:val="en-GB"/>
              </w:rPr>
              <w:t xml:space="preserve">, heritage, landscape and ecology, access and </w:t>
            </w:r>
            <w:r w:rsidR="00815AE1" w:rsidRPr="00B35853">
              <w:rPr>
                <w:rFonts w:ascii="Arial" w:eastAsia="Cambria" w:hAnsi="Arial" w:cs="Arial"/>
                <w:lang w:val="en-GB"/>
              </w:rPr>
              <w:t>t</w:t>
            </w:r>
            <w:r w:rsidR="00C93A59" w:rsidRPr="00B35853">
              <w:rPr>
                <w:rFonts w:ascii="Arial" w:eastAsia="Cambria" w:hAnsi="Arial" w:cs="Arial"/>
                <w:lang w:val="en-GB"/>
              </w:rPr>
              <w:t>ransport capacity, viability and legal issues</w:t>
            </w:r>
          </w:p>
        </w:tc>
        <w:tc>
          <w:tcPr>
            <w:tcW w:w="5015" w:type="dxa"/>
          </w:tcPr>
          <w:p w14:paraId="2A1AC564" w14:textId="77777777" w:rsidR="00614977" w:rsidRPr="00B35853" w:rsidRDefault="00614977" w:rsidP="00614977">
            <w:pPr>
              <w:rPr>
                <w:rFonts w:ascii="Arial" w:eastAsia="Cambria" w:hAnsi="Arial" w:cs="Arial"/>
                <w:lang w:val="en-GB"/>
              </w:rPr>
            </w:pPr>
            <w:r w:rsidRPr="00B35853">
              <w:rPr>
                <w:rFonts w:ascii="Segoe UI Emoji" w:eastAsia="Cambria" w:hAnsi="Segoe UI Emoji" w:cs="Segoe UI Emoji"/>
                <w:lang w:val="en-GB"/>
              </w:rPr>
              <w:t>❌</w:t>
            </w:r>
            <w:r w:rsidRPr="00B35853">
              <w:rPr>
                <w:rFonts w:ascii="Arial" w:eastAsia="Cambria" w:hAnsi="Arial" w:cs="Arial"/>
                <w:lang w:val="en-GB"/>
              </w:rPr>
              <w:t xml:space="preserve"> Offensive or inappropriate language/personal information</w:t>
            </w:r>
          </w:p>
          <w:p w14:paraId="0C620468" w14:textId="77777777" w:rsidR="00614977" w:rsidRPr="00B35853" w:rsidRDefault="00614977" w:rsidP="00614977">
            <w:pPr>
              <w:rPr>
                <w:rFonts w:ascii="Arial" w:hAnsi="Arial" w:cs="Arial"/>
              </w:rPr>
            </w:pPr>
          </w:p>
        </w:tc>
      </w:tr>
    </w:tbl>
    <w:p w14:paraId="26E977C4" w14:textId="77777777" w:rsidR="000F4034" w:rsidRPr="00B35853" w:rsidRDefault="000F4034" w:rsidP="00815AE1">
      <w:pPr>
        <w:rPr>
          <w:rFonts w:ascii="Arial" w:eastAsia="Cambria" w:hAnsi="Arial" w:cs="Arial"/>
        </w:rPr>
      </w:pPr>
    </w:p>
    <w:sectPr w:rsidR="000F4034" w:rsidRPr="00B35853" w:rsidSect="0050576E">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5EB7E" w14:textId="77777777" w:rsidR="00961F6D" w:rsidRDefault="00961F6D" w:rsidP="00F20EB0">
      <w:pPr>
        <w:spacing w:after="0" w:line="240" w:lineRule="auto"/>
      </w:pPr>
      <w:r>
        <w:separator/>
      </w:r>
    </w:p>
  </w:endnote>
  <w:endnote w:type="continuationSeparator" w:id="0">
    <w:p w14:paraId="47B92F59" w14:textId="77777777" w:rsidR="00961F6D" w:rsidRDefault="00961F6D" w:rsidP="00F20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0FA79" w14:textId="77777777" w:rsidR="00961F6D" w:rsidRDefault="00961F6D" w:rsidP="00F20EB0">
      <w:pPr>
        <w:spacing w:after="0" w:line="240" w:lineRule="auto"/>
      </w:pPr>
      <w:r>
        <w:separator/>
      </w:r>
    </w:p>
  </w:footnote>
  <w:footnote w:type="continuationSeparator" w:id="0">
    <w:p w14:paraId="6514BBAC" w14:textId="77777777" w:rsidR="00961F6D" w:rsidRDefault="00961F6D" w:rsidP="00F20E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86E2D" w14:textId="4E8B0D6E" w:rsidR="00F20EB0" w:rsidRDefault="00F20EB0" w:rsidP="00F20EB0">
    <w:pPr>
      <w:pStyle w:val="Header"/>
      <w:jc w:val="right"/>
    </w:pPr>
    <w:r>
      <w:rPr>
        <w:noProof/>
      </w:rPr>
      <w:drawing>
        <wp:inline distT="0" distB="0" distL="0" distR="0" wp14:anchorId="3AE8B5C3" wp14:editId="478F129F">
          <wp:extent cx="1485900" cy="762000"/>
          <wp:effectExtent l="0" t="0" r="0" b="0"/>
          <wp:docPr id="198164385" name="Picture 1" descr="A blue text on a black background&#10;&#10;AI-generated content may be incorrect.">
            <a:extLst xmlns:a="http://schemas.openxmlformats.org/drawingml/2006/main">
              <a:ext uri="{FF2B5EF4-FFF2-40B4-BE49-F238E27FC236}">
                <a16:creationId xmlns:a16="http://schemas.microsoft.com/office/drawing/2014/main" id="{34867668-F30A-43F3-9751-45D397B68A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64385" name="Picture 1" descr="A blue text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762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5E2A88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885B04"/>
    <w:multiLevelType w:val="hybridMultilevel"/>
    <w:tmpl w:val="8E5A94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F9A0239"/>
    <w:multiLevelType w:val="multilevel"/>
    <w:tmpl w:val="FFBA2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C9D4BAA"/>
    <w:multiLevelType w:val="hybridMultilevel"/>
    <w:tmpl w:val="E19CB13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2" w15:restartNumberingAfterBreak="0">
    <w:nsid w:val="60AE2B6D"/>
    <w:multiLevelType w:val="multilevel"/>
    <w:tmpl w:val="84F6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1146A19"/>
    <w:multiLevelType w:val="multilevel"/>
    <w:tmpl w:val="18109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45617620">
    <w:abstractNumId w:val="7"/>
  </w:num>
  <w:num w:numId="2" w16cid:durableId="1464154660">
    <w:abstractNumId w:val="12"/>
  </w:num>
  <w:num w:numId="3" w16cid:durableId="1491288038">
    <w:abstractNumId w:val="3"/>
  </w:num>
  <w:num w:numId="4" w16cid:durableId="1617521654">
    <w:abstractNumId w:val="8"/>
  </w:num>
  <w:num w:numId="5" w16cid:durableId="1631352289">
    <w:abstractNumId w:val="6"/>
  </w:num>
  <w:num w:numId="6" w16cid:durableId="1955868110">
    <w:abstractNumId w:val="4"/>
  </w:num>
  <w:num w:numId="7" w16cid:durableId="2021203638">
    <w:abstractNumId w:val="13"/>
  </w:num>
  <w:num w:numId="8" w16cid:durableId="2107576606">
    <w:abstractNumId w:val="10"/>
  </w:num>
  <w:num w:numId="9" w16cid:durableId="386803771">
    <w:abstractNumId w:val="1"/>
  </w:num>
  <w:num w:numId="10" w16cid:durableId="558517079">
    <w:abstractNumId w:val="0"/>
  </w:num>
  <w:num w:numId="11" w16cid:durableId="689725117">
    <w:abstractNumId w:val="5"/>
  </w:num>
  <w:num w:numId="12" w16cid:durableId="811598952">
    <w:abstractNumId w:val="2"/>
  </w:num>
  <w:num w:numId="13" w16cid:durableId="1991519439">
    <w:abstractNumId w:val="9"/>
  </w:num>
  <w:num w:numId="14" w16cid:durableId="4731362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E8A"/>
    <w:rsid w:val="00007471"/>
    <w:rsid w:val="0001723B"/>
    <w:rsid w:val="000226FD"/>
    <w:rsid w:val="00024D04"/>
    <w:rsid w:val="000326ED"/>
    <w:rsid w:val="00034616"/>
    <w:rsid w:val="00036895"/>
    <w:rsid w:val="0003E218"/>
    <w:rsid w:val="0006063C"/>
    <w:rsid w:val="00061DA2"/>
    <w:rsid w:val="00067A6D"/>
    <w:rsid w:val="00072C54"/>
    <w:rsid w:val="00086C42"/>
    <w:rsid w:val="000A1937"/>
    <w:rsid w:val="000B44B2"/>
    <w:rsid w:val="000B7DBF"/>
    <w:rsid w:val="000D1946"/>
    <w:rsid w:val="000D725F"/>
    <w:rsid w:val="000E6E79"/>
    <w:rsid w:val="000F4034"/>
    <w:rsid w:val="001434C2"/>
    <w:rsid w:val="0015074B"/>
    <w:rsid w:val="00151554"/>
    <w:rsid w:val="0016550B"/>
    <w:rsid w:val="001717BA"/>
    <w:rsid w:val="0017358B"/>
    <w:rsid w:val="00175BE3"/>
    <w:rsid w:val="0017617C"/>
    <w:rsid w:val="0019355F"/>
    <w:rsid w:val="001B0F40"/>
    <w:rsid w:val="001C3718"/>
    <w:rsid w:val="001E0C18"/>
    <w:rsid w:val="001E6C44"/>
    <w:rsid w:val="00205DB7"/>
    <w:rsid w:val="00225D63"/>
    <w:rsid w:val="00226FEF"/>
    <w:rsid w:val="00255FF6"/>
    <w:rsid w:val="002725C7"/>
    <w:rsid w:val="00292A33"/>
    <w:rsid w:val="0029639D"/>
    <w:rsid w:val="002A1E57"/>
    <w:rsid w:val="002A313C"/>
    <w:rsid w:val="002B1EF5"/>
    <w:rsid w:val="002B24F0"/>
    <w:rsid w:val="002B5E30"/>
    <w:rsid w:val="002C595A"/>
    <w:rsid w:val="002D02C9"/>
    <w:rsid w:val="002D5DBB"/>
    <w:rsid w:val="002E403E"/>
    <w:rsid w:val="002E6C12"/>
    <w:rsid w:val="00303319"/>
    <w:rsid w:val="0032617D"/>
    <w:rsid w:val="00326F90"/>
    <w:rsid w:val="00334ADE"/>
    <w:rsid w:val="003509F2"/>
    <w:rsid w:val="00352A60"/>
    <w:rsid w:val="00375B57"/>
    <w:rsid w:val="00381107"/>
    <w:rsid w:val="00384B77"/>
    <w:rsid w:val="003A5C6D"/>
    <w:rsid w:val="003C0BF6"/>
    <w:rsid w:val="003D05DE"/>
    <w:rsid w:val="003D3950"/>
    <w:rsid w:val="003F3265"/>
    <w:rsid w:val="003F520F"/>
    <w:rsid w:val="003F7B2B"/>
    <w:rsid w:val="00405E31"/>
    <w:rsid w:val="00415E5F"/>
    <w:rsid w:val="00422A80"/>
    <w:rsid w:val="004241B7"/>
    <w:rsid w:val="00454B3C"/>
    <w:rsid w:val="00464E66"/>
    <w:rsid w:val="00470AEE"/>
    <w:rsid w:val="0047216D"/>
    <w:rsid w:val="004725B0"/>
    <w:rsid w:val="00473426"/>
    <w:rsid w:val="00476083"/>
    <w:rsid w:val="00484E5A"/>
    <w:rsid w:val="004A13B4"/>
    <w:rsid w:val="004B7E7D"/>
    <w:rsid w:val="004D6D59"/>
    <w:rsid w:val="004D7C20"/>
    <w:rsid w:val="004E5BA9"/>
    <w:rsid w:val="0050576E"/>
    <w:rsid w:val="005445C6"/>
    <w:rsid w:val="00550054"/>
    <w:rsid w:val="005708B1"/>
    <w:rsid w:val="005750BF"/>
    <w:rsid w:val="00583562"/>
    <w:rsid w:val="00592AD3"/>
    <w:rsid w:val="005B04B1"/>
    <w:rsid w:val="005B0A21"/>
    <w:rsid w:val="005C1A6B"/>
    <w:rsid w:val="005C2690"/>
    <w:rsid w:val="005C2BB4"/>
    <w:rsid w:val="005C4BF0"/>
    <w:rsid w:val="005C7EBA"/>
    <w:rsid w:val="005D528D"/>
    <w:rsid w:val="00605EDE"/>
    <w:rsid w:val="00614977"/>
    <w:rsid w:val="00615595"/>
    <w:rsid w:val="00621CA7"/>
    <w:rsid w:val="00637D7C"/>
    <w:rsid w:val="00652A96"/>
    <w:rsid w:val="0067076E"/>
    <w:rsid w:val="00672925"/>
    <w:rsid w:val="00675A4E"/>
    <w:rsid w:val="0067652D"/>
    <w:rsid w:val="00676A20"/>
    <w:rsid w:val="006810E0"/>
    <w:rsid w:val="00685C5B"/>
    <w:rsid w:val="006B1DEE"/>
    <w:rsid w:val="006C391F"/>
    <w:rsid w:val="00704B62"/>
    <w:rsid w:val="007063BD"/>
    <w:rsid w:val="007173BD"/>
    <w:rsid w:val="007230A0"/>
    <w:rsid w:val="00730309"/>
    <w:rsid w:val="0073088E"/>
    <w:rsid w:val="00731818"/>
    <w:rsid w:val="0073672D"/>
    <w:rsid w:val="007414A1"/>
    <w:rsid w:val="00750101"/>
    <w:rsid w:val="007575A6"/>
    <w:rsid w:val="007737E5"/>
    <w:rsid w:val="007742AF"/>
    <w:rsid w:val="0078A4B6"/>
    <w:rsid w:val="00795244"/>
    <w:rsid w:val="007B298C"/>
    <w:rsid w:val="007B6B16"/>
    <w:rsid w:val="007B7478"/>
    <w:rsid w:val="007C7651"/>
    <w:rsid w:val="007D26CF"/>
    <w:rsid w:val="007D2D93"/>
    <w:rsid w:val="007E4B9C"/>
    <w:rsid w:val="007F0D6A"/>
    <w:rsid w:val="007F3522"/>
    <w:rsid w:val="0080223E"/>
    <w:rsid w:val="00810932"/>
    <w:rsid w:val="00815AE1"/>
    <w:rsid w:val="00833213"/>
    <w:rsid w:val="008335DD"/>
    <w:rsid w:val="0084130F"/>
    <w:rsid w:val="0084150D"/>
    <w:rsid w:val="00842A42"/>
    <w:rsid w:val="00860A81"/>
    <w:rsid w:val="00874F73"/>
    <w:rsid w:val="00887B65"/>
    <w:rsid w:val="00895402"/>
    <w:rsid w:val="008A2775"/>
    <w:rsid w:val="008B7E4B"/>
    <w:rsid w:val="008C4A63"/>
    <w:rsid w:val="008E6A4F"/>
    <w:rsid w:val="008F7908"/>
    <w:rsid w:val="009012A2"/>
    <w:rsid w:val="009101E8"/>
    <w:rsid w:val="009205C5"/>
    <w:rsid w:val="00957963"/>
    <w:rsid w:val="0096165B"/>
    <w:rsid w:val="00961F6D"/>
    <w:rsid w:val="0096333C"/>
    <w:rsid w:val="00975D1A"/>
    <w:rsid w:val="00987971"/>
    <w:rsid w:val="00987C64"/>
    <w:rsid w:val="00995168"/>
    <w:rsid w:val="009A2146"/>
    <w:rsid w:val="009A33EA"/>
    <w:rsid w:val="009A37F6"/>
    <w:rsid w:val="009A4784"/>
    <w:rsid w:val="009B20A6"/>
    <w:rsid w:val="009B21A2"/>
    <w:rsid w:val="009B560F"/>
    <w:rsid w:val="009D02B2"/>
    <w:rsid w:val="009E756A"/>
    <w:rsid w:val="009E7F5E"/>
    <w:rsid w:val="009F543C"/>
    <w:rsid w:val="009F6566"/>
    <w:rsid w:val="00A005FA"/>
    <w:rsid w:val="00A061CE"/>
    <w:rsid w:val="00A16603"/>
    <w:rsid w:val="00A231EB"/>
    <w:rsid w:val="00A25EDB"/>
    <w:rsid w:val="00A54841"/>
    <w:rsid w:val="00A70841"/>
    <w:rsid w:val="00A713B9"/>
    <w:rsid w:val="00A730D0"/>
    <w:rsid w:val="00A94D93"/>
    <w:rsid w:val="00A94E27"/>
    <w:rsid w:val="00AA1D8D"/>
    <w:rsid w:val="00AA484F"/>
    <w:rsid w:val="00AB0699"/>
    <w:rsid w:val="00AB41BB"/>
    <w:rsid w:val="00AC07EC"/>
    <w:rsid w:val="00AC5F60"/>
    <w:rsid w:val="00AD42F2"/>
    <w:rsid w:val="00AD6E0A"/>
    <w:rsid w:val="00AD70C4"/>
    <w:rsid w:val="00AE44CD"/>
    <w:rsid w:val="00AF1A2C"/>
    <w:rsid w:val="00AF2FAD"/>
    <w:rsid w:val="00B14513"/>
    <w:rsid w:val="00B35853"/>
    <w:rsid w:val="00B447A3"/>
    <w:rsid w:val="00B47730"/>
    <w:rsid w:val="00B51801"/>
    <w:rsid w:val="00B67517"/>
    <w:rsid w:val="00B70A3A"/>
    <w:rsid w:val="00B75C44"/>
    <w:rsid w:val="00B77FCF"/>
    <w:rsid w:val="00B848E9"/>
    <w:rsid w:val="00B8773F"/>
    <w:rsid w:val="00B92C2B"/>
    <w:rsid w:val="00B94053"/>
    <w:rsid w:val="00BA4492"/>
    <w:rsid w:val="00BC0FF4"/>
    <w:rsid w:val="00BC3DB6"/>
    <w:rsid w:val="00BD1B69"/>
    <w:rsid w:val="00BD3B59"/>
    <w:rsid w:val="00BD744D"/>
    <w:rsid w:val="00BD7A3B"/>
    <w:rsid w:val="00BE34D1"/>
    <w:rsid w:val="00C0273F"/>
    <w:rsid w:val="00C14A4B"/>
    <w:rsid w:val="00C22BD5"/>
    <w:rsid w:val="00C2356F"/>
    <w:rsid w:val="00C25FAE"/>
    <w:rsid w:val="00C359E5"/>
    <w:rsid w:val="00C457E7"/>
    <w:rsid w:val="00C52819"/>
    <w:rsid w:val="00C56C79"/>
    <w:rsid w:val="00C72566"/>
    <w:rsid w:val="00C72635"/>
    <w:rsid w:val="00C7643A"/>
    <w:rsid w:val="00C82011"/>
    <w:rsid w:val="00C82A8A"/>
    <w:rsid w:val="00C93A59"/>
    <w:rsid w:val="00CA7EB4"/>
    <w:rsid w:val="00CB0664"/>
    <w:rsid w:val="00CB25B1"/>
    <w:rsid w:val="00CB2EE4"/>
    <w:rsid w:val="00CC0886"/>
    <w:rsid w:val="00CE445F"/>
    <w:rsid w:val="00CF57E7"/>
    <w:rsid w:val="00D04F3A"/>
    <w:rsid w:val="00D05685"/>
    <w:rsid w:val="00D22884"/>
    <w:rsid w:val="00D347F4"/>
    <w:rsid w:val="00D36BCA"/>
    <w:rsid w:val="00D40354"/>
    <w:rsid w:val="00D50597"/>
    <w:rsid w:val="00D50783"/>
    <w:rsid w:val="00D547E4"/>
    <w:rsid w:val="00D551B1"/>
    <w:rsid w:val="00D56129"/>
    <w:rsid w:val="00D56275"/>
    <w:rsid w:val="00D6442D"/>
    <w:rsid w:val="00D66AC6"/>
    <w:rsid w:val="00D74A80"/>
    <w:rsid w:val="00D90C72"/>
    <w:rsid w:val="00D92A18"/>
    <w:rsid w:val="00DA0326"/>
    <w:rsid w:val="00DA48FF"/>
    <w:rsid w:val="00DA7C54"/>
    <w:rsid w:val="00DC2604"/>
    <w:rsid w:val="00DC7A12"/>
    <w:rsid w:val="00DF0846"/>
    <w:rsid w:val="00DF43ED"/>
    <w:rsid w:val="00DF7375"/>
    <w:rsid w:val="00E109BD"/>
    <w:rsid w:val="00E174A1"/>
    <w:rsid w:val="00E17852"/>
    <w:rsid w:val="00E17B69"/>
    <w:rsid w:val="00E21F42"/>
    <w:rsid w:val="00E222A9"/>
    <w:rsid w:val="00E33077"/>
    <w:rsid w:val="00E42D69"/>
    <w:rsid w:val="00E54323"/>
    <w:rsid w:val="00E5456E"/>
    <w:rsid w:val="00E57EC0"/>
    <w:rsid w:val="00E81C46"/>
    <w:rsid w:val="00E93CFB"/>
    <w:rsid w:val="00E96157"/>
    <w:rsid w:val="00EA367C"/>
    <w:rsid w:val="00EC67CE"/>
    <w:rsid w:val="00EE6F78"/>
    <w:rsid w:val="00EF4DC1"/>
    <w:rsid w:val="00EF78C5"/>
    <w:rsid w:val="00F06AC8"/>
    <w:rsid w:val="00F20EB0"/>
    <w:rsid w:val="00F220CE"/>
    <w:rsid w:val="00F34264"/>
    <w:rsid w:val="00F3461A"/>
    <w:rsid w:val="00F35B0B"/>
    <w:rsid w:val="00F42470"/>
    <w:rsid w:val="00F4258E"/>
    <w:rsid w:val="00F753F5"/>
    <w:rsid w:val="00F82996"/>
    <w:rsid w:val="00F967AD"/>
    <w:rsid w:val="00FA0061"/>
    <w:rsid w:val="00FA2DDD"/>
    <w:rsid w:val="00FB26DA"/>
    <w:rsid w:val="00FB44B7"/>
    <w:rsid w:val="00FC2D1C"/>
    <w:rsid w:val="00FC693F"/>
    <w:rsid w:val="00FD11D1"/>
    <w:rsid w:val="00FD651C"/>
    <w:rsid w:val="00FE639C"/>
    <w:rsid w:val="00FE6A14"/>
    <w:rsid w:val="0147353B"/>
    <w:rsid w:val="062157F2"/>
    <w:rsid w:val="10BD04CE"/>
    <w:rsid w:val="180D134F"/>
    <w:rsid w:val="1EC9DCDA"/>
    <w:rsid w:val="221FD498"/>
    <w:rsid w:val="235B29A8"/>
    <w:rsid w:val="23BDFB67"/>
    <w:rsid w:val="25852095"/>
    <w:rsid w:val="264351A5"/>
    <w:rsid w:val="27EA523B"/>
    <w:rsid w:val="289CDC45"/>
    <w:rsid w:val="2A145069"/>
    <w:rsid w:val="2ACD8532"/>
    <w:rsid w:val="3225CA1C"/>
    <w:rsid w:val="32795E90"/>
    <w:rsid w:val="370D163B"/>
    <w:rsid w:val="3A697464"/>
    <w:rsid w:val="3E9A61DA"/>
    <w:rsid w:val="494816BF"/>
    <w:rsid w:val="4F497D66"/>
    <w:rsid w:val="514AB8A2"/>
    <w:rsid w:val="51B7D5D8"/>
    <w:rsid w:val="52BA861C"/>
    <w:rsid w:val="55016770"/>
    <w:rsid w:val="55D78036"/>
    <w:rsid w:val="560883C4"/>
    <w:rsid w:val="59432AB1"/>
    <w:rsid w:val="5ABCC6EE"/>
    <w:rsid w:val="5B375880"/>
    <w:rsid w:val="5B945A24"/>
    <w:rsid w:val="5C37FF42"/>
    <w:rsid w:val="5E5AD71F"/>
    <w:rsid w:val="5EF195AE"/>
    <w:rsid w:val="6055F898"/>
    <w:rsid w:val="671AB560"/>
    <w:rsid w:val="69869A17"/>
    <w:rsid w:val="6BDD001D"/>
    <w:rsid w:val="6F3E9091"/>
    <w:rsid w:val="711B8EE9"/>
    <w:rsid w:val="799B6B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844B4C"/>
  <w14:defaultImageDpi w14:val="300"/>
  <w15:docId w15:val="{BE2851E7-2991-4C14-B455-44F6EE79D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2A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
      </w:numPr>
      <w:contextualSpacing/>
    </w:pPr>
  </w:style>
  <w:style w:type="paragraph" w:styleId="ListNumber2">
    <w:name w:val="List Number 2"/>
    <w:basedOn w:val="Normal"/>
    <w:uiPriority w:val="99"/>
    <w:unhideWhenUsed/>
    <w:rsid w:val="0029639D"/>
    <w:pPr>
      <w:numPr>
        <w:numId w:val="3"/>
      </w:numPr>
      <w:contextualSpacing/>
    </w:pPr>
  </w:style>
  <w:style w:type="paragraph" w:styleId="ListNumber3">
    <w:name w:val="List Number 3"/>
    <w:basedOn w:val="Normal"/>
    <w:uiPriority w:val="99"/>
    <w:unhideWhenUsed/>
    <w:rsid w:val="0029639D"/>
    <w:pPr>
      <w:numPr>
        <w:numId w:val="12"/>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05DB7"/>
    <w:rPr>
      <w:color w:val="0000FF" w:themeColor="hyperlink"/>
      <w:u w:val="single"/>
    </w:rPr>
  </w:style>
  <w:style w:type="character" w:styleId="UnresolvedMention">
    <w:name w:val="Unresolved Mention"/>
    <w:basedOn w:val="DefaultParagraphFont"/>
    <w:uiPriority w:val="99"/>
    <w:semiHidden/>
    <w:unhideWhenUsed/>
    <w:rsid w:val="00205DB7"/>
    <w:rPr>
      <w:color w:val="605E5C"/>
      <w:shd w:val="clear" w:color="auto" w:fill="E1DFDD"/>
    </w:rPr>
  </w:style>
  <w:style w:type="character" w:styleId="CommentReference">
    <w:name w:val="annotation reference"/>
    <w:basedOn w:val="DefaultParagraphFont"/>
    <w:uiPriority w:val="99"/>
    <w:semiHidden/>
    <w:unhideWhenUsed/>
    <w:rsid w:val="000F4034"/>
    <w:rPr>
      <w:sz w:val="16"/>
      <w:szCs w:val="16"/>
    </w:rPr>
  </w:style>
  <w:style w:type="paragraph" w:styleId="CommentText">
    <w:name w:val="annotation text"/>
    <w:basedOn w:val="Normal"/>
    <w:link w:val="CommentTextChar"/>
    <w:uiPriority w:val="99"/>
    <w:unhideWhenUsed/>
    <w:rsid w:val="000F4034"/>
    <w:pPr>
      <w:spacing w:line="240" w:lineRule="auto"/>
    </w:pPr>
    <w:rPr>
      <w:sz w:val="20"/>
      <w:szCs w:val="20"/>
    </w:rPr>
  </w:style>
  <w:style w:type="character" w:customStyle="1" w:styleId="CommentTextChar">
    <w:name w:val="Comment Text Char"/>
    <w:basedOn w:val="DefaultParagraphFont"/>
    <w:link w:val="CommentText"/>
    <w:uiPriority w:val="99"/>
    <w:rsid w:val="000F4034"/>
    <w:rPr>
      <w:sz w:val="20"/>
      <w:szCs w:val="20"/>
    </w:rPr>
  </w:style>
  <w:style w:type="paragraph" w:styleId="CommentSubject">
    <w:name w:val="annotation subject"/>
    <w:basedOn w:val="CommentText"/>
    <w:next w:val="CommentText"/>
    <w:link w:val="CommentSubjectChar"/>
    <w:uiPriority w:val="99"/>
    <w:semiHidden/>
    <w:unhideWhenUsed/>
    <w:rsid w:val="000F4034"/>
    <w:rPr>
      <w:b/>
      <w:bCs/>
    </w:rPr>
  </w:style>
  <w:style w:type="character" w:customStyle="1" w:styleId="CommentSubjectChar">
    <w:name w:val="Comment Subject Char"/>
    <w:basedOn w:val="CommentTextChar"/>
    <w:link w:val="CommentSubject"/>
    <w:uiPriority w:val="99"/>
    <w:semiHidden/>
    <w:rsid w:val="000F4034"/>
    <w:rPr>
      <w:b/>
      <w:bCs/>
      <w:sz w:val="20"/>
      <w:szCs w:val="20"/>
    </w:rPr>
  </w:style>
  <w:style w:type="character" w:styleId="FollowedHyperlink">
    <w:name w:val="FollowedHyperlink"/>
    <w:basedOn w:val="DefaultParagraphFont"/>
    <w:uiPriority w:val="99"/>
    <w:semiHidden/>
    <w:unhideWhenUsed/>
    <w:rsid w:val="009E756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ocal.Plan@colchester.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ew.colchester.gov.uk/colchester-local-plan/new-local-plan/engagement-and-consult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lchester.oc2.uk/document/83"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chester.gov.uk/privacy-policy/planning-privacy-not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79EAAC65BEB140B6F2EF2597EC9F73" ma:contentTypeVersion="20" ma:contentTypeDescription="Create a new document." ma:contentTypeScope="" ma:versionID="e242b67b66e3525a66df82312f6686b1">
  <xsd:schema xmlns:xsd="http://www.w3.org/2001/XMLSchema" xmlns:xs="http://www.w3.org/2001/XMLSchema" xmlns:p="http://schemas.microsoft.com/office/2006/metadata/properties" xmlns:ns2="f8d1e523-1aa9-4081-a5a9-724b6582350e" xmlns:ns3="6149d79c-ba4a-45fa-9854-48f3f2355bb4" targetNamespace="http://schemas.microsoft.com/office/2006/metadata/properties" ma:root="true" ma:fieldsID="f8fcda530f18db8791a9ba4cb39a5355" ns2:_="" ns3:_="">
    <xsd:import namespace="f8d1e523-1aa9-4081-a5a9-724b6582350e"/>
    <xsd:import namespace="6149d79c-ba4a-45fa-9854-48f3f2355b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1e523-1aa9-4081-a5a9-724b658235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abe734a-0388-4484-a1a4-71b448227a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49d79c-ba4a-45fa-9854-48f3f2355bb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b34f4bc-10b2-48bb-b644-e7e8080e97b9}" ma:internalName="TaxCatchAll" ma:showField="CatchAllData" ma:web="6149d79c-ba4a-45fa-9854-48f3f2355b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149d79c-ba4a-45fa-9854-48f3f2355bb4" xsi:nil="true"/>
    <lcf76f155ced4ddcb4097134ff3c332f xmlns="f8d1e523-1aa9-4081-a5a9-724b658235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4DDE04-6268-48DF-A109-1EBC45849E58}"/>
</file>

<file path=customXml/itemProps2.xml><?xml version="1.0" encoding="utf-8"?>
<ds:datastoreItem xmlns:ds="http://schemas.openxmlformats.org/officeDocument/2006/customXml" ds:itemID="{CC53BEE3-8E9E-41EF-9937-E2FF6BA35AF6}">
  <ds:schemaRefs>
    <ds:schemaRef ds:uri="http://schemas.microsoft.com/sharepoint/v3/contenttype/forms"/>
  </ds:schemaRefs>
</ds:datastoreItem>
</file>

<file path=customXml/itemProps3.xml><?xml version="1.0" encoding="utf-8"?>
<ds:datastoreItem xmlns:ds="http://schemas.openxmlformats.org/officeDocument/2006/customXml" ds:itemID="{EA56C80E-7029-4346-9A0C-65FD6FC96B7B}">
  <ds:schemaRefs>
    <ds:schemaRef ds:uri="http://schemas.openxmlformats.org/officeDocument/2006/bibliography"/>
  </ds:schemaRefs>
</ds:datastoreItem>
</file>

<file path=customXml/itemProps4.xml><?xml version="1.0" encoding="utf-8"?>
<ds:datastoreItem xmlns:ds="http://schemas.openxmlformats.org/officeDocument/2006/customXml" ds:itemID="{FC985B24-73EA-4CC4-9F2A-6F10CCD5AD8A}">
  <ds:schemaRefs>
    <ds:schemaRef ds:uri="http://schemas.microsoft.com/office/2006/metadata/properties"/>
    <ds:schemaRef ds:uri="http://schemas.microsoft.com/office/infopath/2007/PartnerControls"/>
    <ds:schemaRef ds:uri="030772a1-da0e-40b3-bed0-1924b7f68f17"/>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1488</Words>
  <Characters>8483</Characters>
  <Application>Microsoft Office Word</Application>
  <DocSecurity>4</DocSecurity>
  <Lines>70</Lines>
  <Paragraphs>19</Paragraphs>
  <ScaleCrop>false</ScaleCrop>
  <Manager/>
  <Company/>
  <LinksUpToDate>false</LinksUpToDate>
  <CharactersWithSpaces>9952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West Mersea Town Council</cp:lastModifiedBy>
  <cp:revision>2</cp:revision>
  <dcterms:created xsi:type="dcterms:W3CDTF">2026-09-24T12:29:00Z</dcterms:created>
  <dcterms:modified xsi:type="dcterms:W3CDTF">2026-09-24T12:29:00Z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0x0101003A79EAAC65BEB140B6F2EF2597EC9F73</vt:lpwstr>
  </property>
  <property fmtid="{D5CDD505-2E9C-101B-9397-08002B2CF9AE}" pid="3" name="MediaServiceImageTags">
    <vt:lpwstr/>
  </property>
  <property fmtid="{D5CDD505-2E9C-101B-9397-08002B2CF9AE}" pid="4" name="Interested_x0020_Functions">
    <vt:lpwstr/>
  </property>
  <property fmtid="{D5CDD505-2E9C-101B-9397-08002B2CF9AE}" pid="5" name="Main_x0020_Function">
    <vt:lpwstr/>
  </property>
  <property fmtid="{D5CDD505-2E9C-101B-9397-08002B2CF9AE}" pid="6" name="Interested_x0020_Functions1">
    <vt:lpwstr/>
  </property>
  <property fmtid="{D5CDD505-2E9C-101B-9397-08002B2CF9AE}" pid="7" name="Main_x0020_Function1">
    <vt:lpwstr/>
  </property>
  <property fmtid="{D5CDD505-2E9C-101B-9397-08002B2CF9AE}" pid="8" name="pd9c7688cec74a4a9a96513d973c708b">
    <vt:lpwstr/>
  </property>
  <property fmtid="{D5CDD505-2E9C-101B-9397-08002B2CF9AE}" pid="9" name="o7c9f20ab21c4ea6a6d570741fd10c34">
    <vt:lpwstr/>
  </property>
  <property fmtid="{D5CDD505-2E9C-101B-9397-08002B2CF9AE}" pid="10" name="Main Function1">
    <vt:lpwstr/>
  </property>
  <property fmtid="{D5CDD505-2E9C-101B-9397-08002B2CF9AE}" pid="11" name="Interested Functions1">
    <vt:lpwstr/>
  </property>
  <property fmtid="{D5CDD505-2E9C-101B-9397-08002B2CF9AE}" pid="12" name="Main Function">
    <vt:lpwstr/>
  </property>
  <property fmtid="{D5CDD505-2E9C-101B-9397-08002B2CF9AE}" pid="13" name="Interested Functions">
    <vt:lpwstr/>
  </property>
  <property fmtid="{D5CDD505-2E9C-101B-9397-08002B2CF9AE}" pid="14" name="f9714f2acd294fb2959ec6c57f40f67b">
    <vt:lpwstr/>
  </property>
  <property fmtid="{D5CDD505-2E9C-101B-9397-08002B2CF9AE}" pid="15" name="k5b0aa07bee84c1b87c8a2d265e793b0">
    <vt:lpwstr/>
  </property>
</Properties>
</file>